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A2D7" w14:textId="5C0E5517" w:rsidR="009F41D0" w:rsidRPr="00FD7296" w:rsidRDefault="00F71DA5" w:rsidP="00FD64EB">
      <w:pPr>
        <w:shd w:val="clear" w:color="auto" w:fill="FFFFFF"/>
        <w:spacing w:after="0" w:line="240" w:lineRule="auto"/>
        <w:ind w:right="-46"/>
        <w:jc w:val="right"/>
        <w:textAlignment w:val="baseline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September 202</w:t>
      </w:r>
      <w:r w:rsidR="000533DB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2</w:t>
      </w:r>
    </w:p>
    <w:p w14:paraId="6942D983" w14:textId="77777777" w:rsidR="009F41D0" w:rsidRPr="00FD7296" w:rsidRDefault="009F41D0" w:rsidP="009F41D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449F5466" w14:textId="23691BE8" w:rsidR="009F41D0" w:rsidRPr="00FD7296" w:rsidRDefault="009F41D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b/>
          <w:color w:val="000000"/>
          <w:lang w:val="en-GB"/>
        </w:rPr>
      </w:pPr>
      <w:r w:rsidRPr="00FD7296">
        <w:rPr>
          <w:rFonts w:ascii="Calibri" w:eastAsia="Times New Roman" w:hAnsi="Calibri" w:cs="Calibri"/>
          <w:b/>
          <w:color w:val="000000"/>
          <w:lang w:val="en-GB"/>
        </w:rPr>
        <w:t>Re: Enrolment for Secondary School in September 202</w:t>
      </w:r>
      <w:r w:rsidR="000533DB" w:rsidRPr="00FD7296">
        <w:rPr>
          <w:rFonts w:ascii="Calibri" w:eastAsia="Times New Roman" w:hAnsi="Calibri" w:cs="Calibri"/>
          <w:b/>
          <w:color w:val="000000"/>
          <w:lang w:val="en-GB"/>
        </w:rPr>
        <w:t>3</w:t>
      </w:r>
    </w:p>
    <w:p w14:paraId="2F75B6C8" w14:textId="77777777" w:rsidR="009F41D0" w:rsidRPr="00FD7296" w:rsidRDefault="009F41D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14:paraId="51F1D572" w14:textId="77777777" w:rsidR="009F41D0" w:rsidRPr="00FD7296" w:rsidRDefault="009F41D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 xml:space="preserve">Dear prospective parent, </w:t>
      </w:r>
    </w:p>
    <w:p w14:paraId="4596587F" w14:textId="77777777" w:rsidR="009F41D0" w:rsidRPr="00FD7296" w:rsidRDefault="009F41D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1DD7A1FA" w14:textId="1C7291F7" w:rsidR="00303AF8" w:rsidRPr="00FD7296" w:rsidRDefault="0017491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It is that time of</w:t>
      </w:r>
      <w:r w:rsidR="00B57F40" w:rsidRPr="00FD7296">
        <w:rPr>
          <w:rFonts w:ascii="Calibri" w:eastAsia="Times New Roman" w:hAnsi="Calibri" w:cs="Calibri"/>
          <w:color w:val="000000"/>
          <w:lang w:val="en-GB"/>
        </w:rPr>
        <w:t xml:space="preserve"> year again when you are considering which Secondary School </w:t>
      </w:r>
      <w:r w:rsidR="00997A74" w:rsidRPr="00FD7296">
        <w:rPr>
          <w:rFonts w:ascii="Calibri" w:eastAsia="Times New Roman" w:hAnsi="Calibri" w:cs="Calibri"/>
          <w:color w:val="000000"/>
          <w:lang w:val="en-GB"/>
        </w:rPr>
        <w:t>is best suited to meeting your son’s needs.</w:t>
      </w:r>
      <w:r w:rsidR="00303AF8" w:rsidRPr="00FD7296">
        <w:rPr>
          <w:rFonts w:ascii="Calibri" w:eastAsia="Times New Roman" w:hAnsi="Calibri" w:cs="Calibri"/>
          <w:color w:val="000000"/>
          <w:lang w:val="en-GB"/>
        </w:rPr>
        <w:t xml:space="preserve"> Open evenings normally play a significant role in helping you make an informed decision. </w:t>
      </w:r>
      <w:r w:rsidR="000533DB" w:rsidRPr="00FD7296">
        <w:rPr>
          <w:rFonts w:ascii="Calibri" w:eastAsia="Times New Roman" w:hAnsi="Calibri" w:cs="Calibri"/>
          <w:color w:val="000000"/>
          <w:lang w:val="en-GB"/>
        </w:rPr>
        <w:t xml:space="preserve">We are delighted to confirm that we are </w:t>
      </w:r>
      <w:r w:rsidR="002B1CE3" w:rsidRPr="00FD7296">
        <w:rPr>
          <w:rFonts w:ascii="Calibri" w:eastAsia="Times New Roman" w:hAnsi="Calibri" w:cs="Calibri"/>
          <w:color w:val="000000"/>
          <w:lang w:val="en-GB"/>
        </w:rPr>
        <w:t>facilitating an open evening</w:t>
      </w:r>
      <w:r w:rsidR="00D342B3" w:rsidRPr="00FD7296">
        <w:rPr>
          <w:rFonts w:ascii="Calibri" w:eastAsia="Times New Roman" w:hAnsi="Calibri" w:cs="Calibri"/>
          <w:color w:val="000000"/>
          <w:lang w:val="en-GB"/>
        </w:rPr>
        <w:t xml:space="preserve"> this year</w:t>
      </w:r>
      <w:r w:rsidR="00756CD2" w:rsidRPr="00FD7296">
        <w:rPr>
          <w:rFonts w:ascii="Calibri" w:eastAsia="Times New Roman" w:hAnsi="Calibri" w:cs="Calibri"/>
          <w:color w:val="000000"/>
          <w:lang w:val="en-GB"/>
        </w:rPr>
        <w:t>.</w:t>
      </w:r>
      <w:r w:rsidR="009E5360" w:rsidRPr="00FD7296">
        <w:rPr>
          <w:rFonts w:ascii="Calibri" w:eastAsia="Times New Roman" w:hAnsi="Calibri" w:cs="Calibri"/>
          <w:color w:val="000000"/>
          <w:lang w:val="en-GB"/>
        </w:rPr>
        <w:t xml:space="preserve"> It will take place on Friday</w:t>
      </w:r>
      <w:r w:rsidR="00851D6C" w:rsidRPr="00FD7296">
        <w:rPr>
          <w:rFonts w:ascii="Calibri" w:eastAsia="Times New Roman" w:hAnsi="Calibri" w:cs="Calibri"/>
          <w:color w:val="000000"/>
          <w:lang w:val="en-GB"/>
        </w:rPr>
        <w:t xml:space="preserve"> September 30</w:t>
      </w:r>
      <w:r w:rsidR="00851D6C" w:rsidRPr="00FD7296">
        <w:rPr>
          <w:rFonts w:ascii="Calibri" w:eastAsia="Times New Roman" w:hAnsi="Calibri" w:cs="Calibri"/>
          <w:color w:val="000000"/>
          <w:vertAlign w:val="superscript"/>
          <w:lang w:val="en-GB"/>
        </w:rPr>
        <w:t>th</w:t>
      </w:r>
      <w:r w:rsidR="00851D6C" w:rsidRPr="00FD7296">
        <w:rPr>
          <w:rFonts w:ascii="Calibri" w:eastAsia="Times New Roman" w:hAnsi="Calibri" w:cs="Calibri"/>
          <w:color w:val="000000"/>
          <w:lang w:val="en-GB"/>
        </w:rPr>
        <w:t xml:space="preserve"> from 3-30 to 6-30. This will be an opportunity for </w:t>
      </w:r>
      <w:r w:rsidR="00983757" w:rsidRPr="00FD7296">
        <w:rPr>
          <w:rFonts w:ascii="Calibri" w:eastAsia="Times New Roman" w:hAnsi="Calibri" w:cs="Calibri"/>
          <w:color w:val="000000"/>
          <w:lang w:val="en-GB"/>
        </w:rPr>
        <w:t xml:space="preserve">all boys and their parent/guardian to see our facilities and meet </w:t>
      </w:r>
      <w:r w:rsidR="00E97BD2" w:rsidRPr="00FD7296">
        <w:rPr>
          <w:rFonts w:ascii="Calibri" w:eastAsia="Times New Roman" w:hAnsi="Calibri" w:cs="Calibri"/>
          <w:color w:val="000000"/>
          <w:lang w:val="en-GB"/>
        </w:rPr>
        <w:t xml:space="preserve">a range of our subject teachers. </w:t>
      </w:r>
      <w:r w:rsidR="00756CD2" w:rsidRPr="00FD7296">
        <w:rPr>
          <w:rFonts w:ascii="Calibri" w:eastAsia="Times New Roman" w:hAnsi="Calibri" w:cs="Calibri"/>
          <w:color w:val="000000"/>
          <w:lang w:val="en-GB"/>
        </w:rPr>
        <w:t>All interested students will be welcome to visit our school with a parent/guardian</w:t>
      </w:r>
      <w:r w:rsidR="00180C27" w:rsidRPr="00FD7296">
        <w:rPr>
          <w:rFonts w:ascii="Calibri" w:eastAsia="Times New Roman" w:hAnsi="Calibri" w:cs="Calibri"/>
          <w:color w:val="000000"/>
          <w:lang w:val="en-GB"/>
        </w:rPr>
        <w:t>. Open evening</w:t>
      </w:r>
      <w:r w:rsidR="00303AF8" w:rsidRPr="00FD7296">
        <w:rPr>
          <w:rFonts w:ascii="Calibri" w:eastAsia="Times New Roman" w:hAnsi="Calibri" w:cs="Calibri"/>
          <w:color w:val="000000"/>
          <w:lang w:val="en-GB"/>
        </w:rPr>
        <w:t xml:space="preserve"> is </w:t>
      </w:r>
      <w:r w:rsidR="00180C27" w:rsidRPr="00FD7296">
        <w:rPr>
          <w:rFonts w:ascii="Calibri" w:eastAsia="Times New Roman" w:hAnsi="Calibri" w:cs="Calibri"/>
          <w:color w:val="000000"/>
          <w:lang w:val="en-GB"/>
        </w:rPr>
        <w:t>limited to</w:t>
      </w:r>
      <w:r w:rsidR="00303AF8" w:rsidRPr="00FD7296">
        <w:rPr>
          <w:rFonts w:ascii="Calibri" w:eastAsia="Times New Roman" w:hAnsi="Calibri" w:cs="Calibri"/>
          <w:color w:val="000000"/>
          <w:lang w:val="en-GB"/>
        </w:rPr>
        <w:t xml:space="preserve"> 5</w:t>
      </w:r>
      <w:r w:rsidR="00303AF8" w:rsidRPr="00FD7296">
        <w:rPr>
          <w:rFonts w:ascii="Calibri" w:eastAsia="Times New Roman" w:hAnsi="Calibri" w:cs="Calibri"/>
          <w:color w:val="000000"/>
          <w:vertAlign w:val="superscript"/>
          <w:lang w:val="en-GB"/>
        </w:rPr>
        <w:t>th</w:t>
      </w:r>
      <w:r w:rsidR="00303AF8" w:rsidRPr="00FD7296">
        <w:rPr>
          <w:rFonts w:ascii="Calibri" w:eastAsia="Times New Roman" w:hAnsi="Calibri" w:cs="Calibri"/>
          <w:color w:val="000000"/>
          <w:lang w:val="en-GB"/>
        </w:rPr>
        <w:t xml:space="preserve"> and 6</w:t>
      </w:r>
      <w:r w:rsidR="00303AF8" w:rsidRPr="00FD7296">
        <w:rPr>
          <w:rFonts w:ascii="Calibri" w:eastAsia="Times New Roman" w:hAnsi="Calibri" w:cs="Calibri"/>
          <w:color w:val="000000"/>
          <w:vertAlign w:val="superscript"/>
          <w:lang w:val="en-GB"/>
        </w:rPr>
        <w:t>th</w:t>
      </w:r>
      <w:r w:rsidR="00303AF8" w:rsidRPr="00FD7296">
        <w:rPr>
          <w:rFonts w:ascii="Calibri" w:eastAsia="Times New Roman" w:hAnsi="Calibri" w:cs="Calibri"/>
          <w:color w:val="000000"/>
          <w:lang w:val="en-GB"/>
        </w:rPr>
        <w:t xml:space="preserve"> class boys</w:t>
      </w:r>
      <w:r w:rsidR="00751E57" w:rsidRPr="00FD7296">
        <w:rPr>
          <w:rFonts w:ascii="Calibri" w:eastAsia="Times New Roman" w:hAnsi="Calibri" w:cs="Calibri"/>
          <w:color w:val="000000"/>
          <w:lang w:val="en-GB"/>
        </w:rPr>
        <w:t xml:space="preserve"> as there is still Covid-19 in the wider community.</w:t>
      </w:r>
      <w:r w:rsidR="009928C5" w:rsidRPr="00FD7296">
        <w:rPr>
          <w:rFonts w:ascii="Calibri" w:eastAsia="Times New Roman" w:hAnsi="Calibri" w:cs="Calibri"/>
          <w:color w:val="000000"/>
          <w:lang w:val="en-GB"/>
        </w:rPr>
        <w:t xml:space="preserve"> Tea and coffee will be served in the school canteen.</w:t>
      </w:r>
    </w:p>
    <w:p w14:paraId="5BD7466E" w14:textId="77777777" w:rsidR="00181B10" w:rsidRPr="00FD7296" w:rsidRDefault="00181B1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50B3A34A" w14:textId="07ECEC62" w:rsidR="00303AF8" w:rsidRPr="00FD7296" w:rsidRDefault="00303AF8" w:rsidP="009928C5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All students must attend with a Parent/Guardian. We cannot accommodate full families</w:t>
      </w:r>
      <w:r w:rsidR="00751E57" w:rsidRPr="00FD7296">
        <w:rPr>
          <w:rFonts w:ascii="Calibri" w:eastAsia="Times New Roman" w:hAnsi="Calibri" w:cs="Calibri"/>
          <w:color w:val="000000"/>
          <w:lang w:val="en-GB"/>
        </w:rPr>
        <w:t xml:space="preserve"> to be fair to all </w:t>
      </w:r>
      <w:r w:rsidR="00193885" w:rsidRPr="00FD7296">
        <w:rPr>
          <w:rFonts w:ascii="Calibri" w:eastAsia="Times New Roman" w:hAnsi="Calibri" w:cs="Calibri"/>
          <w:color w:val="000000"/>
          <w:lang w:val="en-GB"/>
        </w:rPr>
        <w:t xml:space="preserve">visitors and staff </w:t>
      </w:r>
      <w:r w:rsidR="00355BD3" w:rsidRPr="00FD7296">
        <w:rPr>
          <w:rFonts w:ascii="Calibri" w:eastAsia="Times New Roman" w:hAnsi="Calibri" w:cs="Calibri"/>
          <w:color w:val="000000"/>
          <w:lang w:val="en-GB"/>
        </w:rPr>
        <w:t>in the current environment</w:t>
      </w:r>
      <w:r w:rsidRPr="00FD7296">
        <w:rPr>
          <w:rFonts w:ascii="Calibri" w:eastAsia="Times New Roman" w:hAnsi="Calibri" w:cs="Calibri"/>
          <w:color w:val="000000"/>
          <w:lang w:val="en-GB"/>
        </w:rPr>
        <w:t>.</w:t>
      </w:r>
    </w:p>
    <w:p w14:paraId="274D9D52" w14:textId="03E31E08" w:rsidR="00A11CA0" w:rsidRPr="00FD7296" w:rsidRDefault="00A11CA0" w:rsidP="009928C5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 xml:space="preserve">You will be met in the ref upon arrival where we will have a number of students available to take you on a tour of the facilities and </w:t>
      </w:r>
      <w:r w:rsidR="00F82E19" w:rsidRPr="00FD7296">
        <w:rPr>
          <w:rFonts w:ascii="Calibri" w:eastAsia="Times New Roman" w:hAnsi="Calibri" w:cs="Calibri"/>
          <w:color w:val="000000"/>
          <w:lang w:val="en-GB"/>
        </w:rPr>
        <w:t>answer any questions.</w:t>
      </w:r>
    </w:p>
    <w:p w14:paraId="3B03D67F" w14:textId="084E3908" w:rsidR="00F82E19" w:rsidRPr="00FD7296" w:rsidRDefault="00F82E19" w:rsidP="009928C5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Subject teachers will be in classrooms.</w:t>
      </w:r>
    </w:p>
    <w:p w14:paraId="183EC145" w14:textId="66BACCBF" w:rsidR="00303AF8" w:rsidRPr="00FD7296" w:rsidRDefault="00303AF8" w:rsidP="009928C5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Each tour will last a maximum of 1 hour to be fair to other visitors.</w:t>
      </w:r>
    </w:p>
    <w:p w14:paraId="71EA3A6A" w14:textId="58A5D64A" w:rsidR="00303AF8" w:rsidRPr="00FD7296" w:rsidRDefault="00303AF8" w:rsidP="009928C5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You will be asked to sign in upon arrival and then taken on your tour where we hope all questions will be answered.</w:t>
      </w:r>
    </w:p>
    <w:p w14:paraId="6D1AA966" w14:textId="6FAA1802" w:rsidR="00303AF8" w:rsidRPr="00FD7296" w:rsidRDefault="00303AF8" w:rsidP="009928C5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 xml:space="preserve">If your son may require a space in our ASD class, </w:t>
      </w:r>
      <w:r w:rsidR="00F82E19" w:rsidRPr="00FD7296">
        <w:rPr>
          <w:rFonts w:ascii="Calibri" w:eastAsia="Times New Roman" w:hAnsi="Calibri" w:cs="Calibri"/>
          <w:color w:val="000000"/>
          <w:lang w:val="en-GB"/>
        </w:rPr>
        <w:t xml:space="preserve">please </w:t>
      </w:r>
      <w:r w:rsidR="004F13F5" w:rsidRPr="00FD7296">
        <w:rPr>
          <w:rFonts w:ascii="Calibri" w:eastAsia="Times New Roman" w:hAnsi="Calibri" w:cs="Calibri"/>
          <w:color w:val="000000"/>
          <w:lang w:val="en-GB"/>
        </w:rPr>
        <w:t xml:space="preserve">forward your details to </w:t>
      </w:r>
      <w:hyperlink r:id="rId10" w:history="1">
        <w:r w:rsidR="004369DB" w:rsidRPr="00FD7296">
          <w:rPr>
            <w:rStyle w:val="Hyperlink"/>
            <w:rFonts w:ascii="Calibri" w:eastAsia="Times New Roman" w:hAnsi="Calibri" w:cs="Calibri"/>
            <w:lang w:val="en-GB"/>
          </w:rPr>
          <w:t>info@knockbegcollege.ie</w:t>
        </w:r>
      </w:hyperlink>
      <w:r w:rsidR="004369DB" w:rsidRPr="00FD7296">
        <w:rPr>
          <w:rFonts w:ascii="Calibri" w:eastAsia="Times New Roman" w:hAnsi="Calibri" w:cs="Calibri"/>
          <w:color w:val="000000"/>
          <w:lang w:val="en-GB"/>
        </w:rPr>
        <w:t xml:space="preserve"> and the staff in the class will make contact to arrange an</w:t>
      </w:r>
      <w:r w:rsidR="00952A92" w:rsidRPr="00FD7296">
        <w:rPr>
          <w:rFonts w:ascii="Calibri" w:eastAsia="Times New Roman" w:hAnsi="Calibri" w:cs="Calibri"/>
          <w:color w:val="000000"/>
          <w:lang w:val="en-GB"/>
        </w:rPr>
        <w:t xml:space="preserve"> appointment.</w:t>
      </w:r>
    </w:p>
    <w:p w14:paraId="55A2CBA9" w14:textId="77777777" w:rsidR="00CB3C9B" w:rsidRPr="00FD7296" w:rsidRDefault="00CB3C9B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5295DFF1" w14:textId="79D07104" w:rsidR="00C42C13" w:rsidRPr="00FD7296" w:rsidRDefault="00C42C13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 xml:space="preserve">Application forms will be available on the day. Enrolment to Secondary School for all students is governed by the Admissions Bill which was passed into law </w:t>
      </w:r>
      <w:r w:rsidR="00952A92" w:rsidRPr="00FD7296">
        <w:rPr>
          <w:rFonts w:ascii="Calibri" w:eastAsia="Times New Roman" w:hAnsi="Calibri" w:cs="Calibri"/>
          <w:color w:val="000000"/>
          <w:lang w:val="en-GB"/>
        </w:rPr>
        <w:t>in recent</w:t>
      </w:r>
      <w:r w:rsidRPr="00FD7296">
        <w:rPr>
          <w:rFonts w:ascii="Calibri" w:eastAsia="Times New Roman" w:hAnsi="Calibri" w:cs="Calibri"/>
          <w:color w:val="000000"/>
          <w:lang w:val="en-GB"/>
        </w:rPr>
        <w:t xml:space="preserve"> year</w:t>
      </w:r>
      <w:r w:rsidR="00952A92" w:rsidRPr="00FD7296">
        <w:rPr>
          <w:rFonts w:ascii="Calibri" w:eastAsia="Times New Roman" w:hAnsi="Calibri" w:cs="Calibri"/>
          <w:color w:val="000000"/>
          <w:lang w:val="en-GB"/>
        </w:rPr>
        <w:t>s</w:t>
      </w:r>
      <w:r w:rsidRPr="00FD7296">
        <w:rPr>
          <w:rFonts w:ascii="Calibri" w:eastAsia="Times New Roman" w:hAnsi="Calibri" w:cs="Calibri"/>
          <w:color w:val="000000"/>
          <w:lang w:val="en-GB"/>
        </w:rPr>
        <w:t>. All schools must follow the same process. If you are interested in applying for a place for your son in St. Mary’s Knockbeg College for September 202</w:t>
      </w:r>
      <w:r w:rsidR="00A0291D">
        <w:rPr>
          <w:rFonts w:ascii="Calibri" w:eastAsia="Times New Roman" w:hAnsi="Calibri" w:cs="Calibri"/>
          <w:color w:val="000000"/>
          <w:lang w:val="en-GB"/>
        </w:rPr>
        <w:t>3</w:t>
      </w:r>
      <w:r w:rsidRPr="00FD7296">
        <w:rPr>
          <w:rFonts w:ascii="Calibri" w:eastAsia="Times New Roman" w:hAnsi="Calibri" w:cs="Calibri"/>
          <w:color w:val="000000"/>
          <w:lang w:val="en-GB"/>
        </w:rPr>
        <w:t xml:space="preserve">, then all the relevant information can be found on our website as </w:t>
      </w:r>
      <w:proofErr w:type="gramStart"/>
      <w:r w:rsidRPr="00FD7296">
        <w:rPr>
          <w:rFonts w:ascii="Calibri" w:eastAsia="Times New Roman" w:hAnsi="Calibri" w:cs="Calibri"/>
          <w:color w:val="000000"/>
          <w:lang w:val="en-GB"/>
        </w:rPr>
        <w:t>follows;</w:t>
      </w:r>
      <w:proofErr w:type="gramEnd"/>
    </w:p>
    <w:p w14:paraId="79DA0CE1" w14:textId="77777777" w:rsidR="009F41D0" w:rsidRPr="00FD7296" w:rsidRDefault="009F41D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3D2D0B2D" w14:textId="77777777" w:rsidR="009F41D0" w:rsidRPr="00FD7296" w:rsidRDefault="00A0291D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hyperlink r:id="rId11" w:history="1">
        <w:r w:rsidR="009F41D0" w:rsidRPr="00FD7296">
          <w:rPr>
            <w:rStyle w:val="Hyperlink"/>
            <w:rFonts w:ascii="Calibri" w:eastAsia="Times New Roman" w:hAnsi="Calibri" w:cs="Calibri"/>
            <w:lang w:val="en-GB"/>
          </w:rPr>
          <w:t>https://www.knockbegcollege.ie/student-information/prospective-students/</w:t>
        </w:r>
      </w:hyperlink>
    </w:p>
    <w:p w14:paraId="04128582" w14:textId="77777777" w:rsidR="009F41D0" w:rsidRPr="00FD7296" w:rsidRDefault="009F41D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55F2135D" w14:textId="229AB596" w:rsidR="009F41D0" w:rsidRPr="00FD7296" w:rsidRDefault="009F41D0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 xml:space="preserve">The documents </w:t>
      </w:r>
      <w:proofErr w:type="gramStart"/>
      <w:r w:rsidRPr="00FD7296">
        <w:rPr>
          <w:rFonts w:ascii="Calibri" w:eastAsia="Times New Roman" w:hAnsi="Calibri" w:cs="Calibri"/>
          <w:color w:val="000000"/>
          <w:lang w:val="en-GB"/>
        </w:rPr>
        <w:t>are;</w:t>
      </w:r>
      <w:proofErr w:type="gramEnd"/>
    </w:p>
    <w:p w14:paraId="2435127D" w14:textId="77777777" w:rsidR="009928C5" w:rsidRPr="00FD7296" w:rsidRDefault="009928C5" w:rsidP="009928C5">
      <w:pPr>
        <w:shd w:val="clear" w:color="auto" w:fill="FFFFFF"/>
        <w:spacing w:after="0" w:line="240" w:lineRule="auto"/>
        <w:ind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42DDBFAF" w14:textId="77777777" w:rsidR="009F41D0" w:rsidRPr="00FD7296" w:rsidRDefault="009F41D0" w:rsidP="009928C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Admissions Policy</w:t>
      </w:r>
    </w:p>
    <w:p w14:paraId="500F81CD" w14:textId="77777777" w:rsidR="009F41D0" w:rsidRPr="00FD7296" w:rsidRDefault="009F41D0" w:rsidP="009928C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Admissions Notice</w:t>
      </w:r>
    </w:p>
    <w:p w14:paraId="7DF37E85" w14:textId="77777777" w:rsidR="009F41D0" w:rsidRPr="00FD7296" w:rsidRDefault="009F41D0" w:rsidP="009928C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Enrolment Application form</w:t>
      </w:r>
    </w:p>
    <w:p w14:paraId="01F80314" w14:textId="2699FBCC" w:rsidR="009928C5" w:rsidRDefault="009F41D0" w:rsidP="009928C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  <w:r w:rsidRPr="00FD7296">
        <w:rPr>
          <w:rFonts w:ascii="Calibri" w:eastAsia="Times New Roman" w:hAnsi="Calibri" w:cs="Calibri"/>
          <w:color w:val="000000"/>
          <w:lang w:val="en-GB"/>
        </w:rPr>
        <w:t>Enrolment Application form for our ASD Class</w:t>
      </w:r>
    </w:p>
    <w:p w14:paraId="7C5D89B6" w14:textId="77777777" w:rsidR="00D51416" w:rsidRPr="00FD7296" w:rsidRDefault="00D51416" w:rsidP="00D51416">
      <w:pPr>
        <w:pStyle w:val="ListParagraph"/>
        <w:shd w:val="clear" w:color="auto" w:fill="FFFFFF"/>
        <w:spacing w:after="0" w:line="240" w:lineRule="auto"/>
        <w:ind w:left="284" w:right="-46"/>
        <w:jc w:val="both"/>
        <w:textAlignment w:val="baseline"/>
        <w:rPr>
          <w:rFonts w:ascii="Calibri" w:eastAsia="Times New Roman" w:hAnsi="Calibri" w:cs="Calibri"/>
          <w:color w:val="000000"/>
          <w:lang w:val="en-GB"/>
        </w:rPr>
      </w:pPr>
    </w:p>
    <w:p w14:paraId="3045D7D6" w14:textId="392CAD10" w:rsidR="00181B10" w:rsidRPr="00FD7296" w:rsidRDefault="00181B10" w:rsidP="009928C5">
      <w:pPr>
        <w:ind w:right="-46"/>
        <w:rPr>
          <w:rFonts w:eastAsia="Times New Roman"/>
          <w:lang w:val="en-GB"/>
        </w:rPr>
      </w:pPr>
      <w:r w:rsidRPr="00FD7296">
        <w:rPr>
          <w:rFonts w:eastAsia="Times New Roman"/>
          <w:lang w:val="en-GB"/>
        </w:rPr>
        <w:t>Yours Sincerely</w:t>
      </w:r>
    </w:p>
    <w:p w14:paraId="073EA07B" w14:textId="77777777" w:rsidR="009928C5" w:rsidRPr="00FD7296" w:rsidRDefault="00611B9E" w:rsidP="009928C5">
      <w:pPr>
        <w:ind w:right="-46"/>
        <w:rPr>
          <w:rFonts w:eastAsia="Times New Roman"/>
          <w:lang w:val="en-GB"/>
        </w:rPr>
      </w:pPr>
      <w:r w:rsidRPr="00FD7296">
        <w:rPr>
          <w:rFonts w:eastAsia="Times New Roman"/>
          <w:noProof/>
          <w:lang w:val="en-GB"/>
        </w:rPr>
        <w:drawing>
          <wp:inline distT="0" distB="0" distL="0" distR="0" wp14:anchorId="528671F2" wp14:editId="6F462F62">
            <wp:extent cx="1800225" cy="345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61" cy="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8B7A" w14:textId="39E0FC5F" w:rsidR="00181B10" w:rsidRPr="00FD7296" w:rsidRDefault="00181B10" w:rsidP="009928C5">
      <w:pPr>
        <w:ind w:right="-46"/>
        <w:rPr>
          <w:rFonts w:eastAsia="Times New Roman"/>
          <w:lang w:val="en-GB"/>
        </w:rPr>
      </w:pPr>
      <w:r w:rsidRPr="00FD7296">
        <w:rPr>
          <w:rFonts w:eastAsia="Times New Roman"/>
          <w:lang w:val="en-GB"/>
        </w:rPr>
        <w:t>Michael Carew</w:t>
      </w:r>
      <w:r w:rsidR="006657E1" w:rsidRPr="00FD7296">
        <w:rPr>
          <w:rFonts w:eastAsia="Times New Roman"/>
          <w:lang w:val="en-GB"/>
        </w:rPr>
        <w:t xml:space="preserve"> </w:t>
      </w:r>
      <w:r w:rsidRPr="00FD7296">
        <w:rPr>
          <w:rFonts w:eastAsia="Times New Roman"/>
          <w:lang w:val="en-GB"/>
        </w:rPr>
        <w:t>(Principal</w:t>
      </w:r>
      <w:r w:rsidR="006657E1" w:rsidRPr="00FD7296">
        <w:rPr>
          <w:rFonts w:eastAsia="Times New Roman"/>
          <w:lang w:val="en-GB"/>
        </w:rPr>
        <w:t>)</w:t>
      </w:r>
    </w:p>
    <w:sectPr w:rsidR="00181B10" w:rsidRPr="00FD7296" w:rsidSect="00913F1A">
      <w:headerReference w:type="default" r:id="rId13"/>
      <w:footerReference w:type="default" r:id="rId14"/>
      <w:pgSz w:w="11906" w:h="16838"/>
      <w:pgMar w:top="1440" w:right="1440" w:bottom="1440" w:left="144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48E4" w14:textId="77777777" w:rsidR="00C33AB0" w:rsidRDefault="00C33AB0" w:rsidP="002D4D49">
      <w:pPr>
        <w:spacing w:after="0" w:line="240" w:lineRule="auto"/>
      </w:pPr>
      <w:r>
        <w:separator/>
      </w:r>
    </w:p>
  </w:endnote>
  <w:endnote w:type="continuationSeparator" w:id="0">
    <w:p w14:paraId="7174A8F3" w14:textId="77777777" w:rsidR="00C33AB0" w:rsidRDefault="00C33AB0" w:rsidP="002D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2" w:type="dxa"/>
      <w:tblInd w:w="-743" w:type="dxa"/>
      <w:tblBorders>
        <w:top w:val="thinThickSmallGap" w:sz="12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thinThickSmallGap" w:sz="12" w:space="0" w:color="943634" w:themeColor="accen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18"/>
      <w:gridCol w:w="3436"/>
      <w:gridCol w:w="3936"/>
    </w:tblGrid>
    <w:tr w:rsidR="00C5760A" w:rsidRPr="00C5760A" w14:paraId="5A264519" w14:textId="77777777" w:rsidTr="00DC57A9">
      <w:tc>
        <w:tcPr>
          <w:tcW w:w="4112" w:type="dxa"/>
        </w:tcPr>
        <w:p w14:paraId="1719CF5B" w14:textId="31B0B32E" w:rsidR="00CD3263" w:rsidRPr="00C5760A" w:rsidRDefault="00CD3263" w:rsidP="00CD3263">
          <w:pPr>
            <w:pStyle w:val="Header"/>
            <w:spacing w:before="120" w:after="60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Web:    www.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knockbegcollege.ie</w:t>
          </w:r>
        </w:p>
        <w:p w14:paraId="5434978C" w14:textId="2FB24C03" w:rsidR="00CD3263" w:rsidRPr="00C5760A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Email:  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info@knockbegcollege.ie</w:t>
          </w:r>
        </w:p>
        <w:p w14:paraId="144507FF" w14:textId="41596CD5" w:rsidR="006F1A9F" w:rsidRPr="00C5760A" w:rsidRDefault="00CD3263" w:rsidP="00CD3263">
          <w:pPr>
            <w:pStyle w:val="Header"/>
            <w:rPr>
              <w:b/>
              <w:noProof/>
              <w:color w:val="0070C0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Twitter:  @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Knockbeg College</w:t>
          </w:r>
        </w:p>
      </w:tc>
      <w:tc>
        <w:tcPr>
          <w:tcW w:w="3118" w:type="dxa"/>
        </w:tcPr>
        <w:p w14:paraId="37508932" w14:textId="3B2F42E9" w:rsidR="006F1A9F" w:rsidRPr="00C5760A" w:rsidRDefault="006F1A9F" w:rsidP="00C15051">
          <w:pPr>
            <w:pStyle w:val="Header"/>
            <w:tabs>
              <w:tab w:val="left" w:pos="1992"/>
            </w:tabs>
            <w:spacing w:before="120" w:after="60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Principal:  Mr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. M</w:t>
          </w:r>
          <w:r w:rsidR="00C15051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i</w:t>
          </w:r>
          <w:r w:rsidR="00B471EF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chael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Carew</w:t>
          </w:r>
        </w:p>
        <w:p w14:paraId="27AC140D" w14:textId="335225C6" w:rsidR="006F1A9F" w:rsidRPr="00C5760A" w:rsidRDefault="006F1A9F" w:rsidP="00C15051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Deputy Principal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: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</w:t>
          </w:r>
          <w:r w:rsidR="00C15051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Mr. Conor Ronan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</w:t>
          </w:r>
        </w:p>
        <w:p w14:paraId="3C4031CA" w14:textId="659AAC94" w:rsidR="006F1A9F" w:rsidRPr="00C5760A" w:rsidRDefault="006F1A9F" w:rsidP="00DC57A9">
          <w:pPr>
            <w:pStyle w:val="Header"/>
            <w:tabs>
              <w:tab w:val="left" w:pos="1992"/>
            </w:tabs>
            <w:spacing w:after="20"/>
            <w:ind w:left="203"/>
            <w:rPr>
              <w:rFonts w:ascii="Garamond" w:hAnsi="Garamond"/>
              <w:b/>
              <w:bCs/>
              <w:iCs/>
              <w:color w:val="0070C0"/>
              <w:sz w:val="20"/>
              <w:szCs w:val="20"/>
            </w:rPr>
          </w:pPr>
        </w:p>
      </w:tc>
      <w:tc>
        <w:tcPr>
          <w:tcW w:w="3436" w:type="dxa"/>
        </w:tcPr>
        <w:p w14:paraId="05C2EF73" w14:textId="2D9AE1E2" w:rsidR="006F1A9F" w:rsidRPr="00C5760A" w:rsidRDefault="006F1A9F" w:rsidP="00DC57A9">
          <w:pPr>
            <w:pStyle w:val="Header"/>
            <w:spacing w:before="120" w:after="60"/>
            <w:ind w:left="491"/>
            <w:jc w:val="right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             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    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Telephone:</w:t>
          </w:r>
          <w:r w:rsidR="00DC57A9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(0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59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) </w:t>
          </w:r>
          <w:r w:rsidR="00DC57A9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91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421</w:t>
          </w:r>
          <w:r w:rsidR="00182B52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27/91 43705</w:t>
          </w:r>
        </w:p>
        <w:p w14:paraId="2268B2D2" w14:textId="77777777" w:rsidR="006F1A9F" w:rsidRPr="00C5760A" w:rsidRDefault="006F1A9F" w:rsidP="00DC57A9">
          <w:pPr>
            <w:pStyle w:val="Header"/>
            <w:spacing w:after="20"/>
            <w:ind w:left="491"/>
            <w:jc w:val="right"/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</w:pPr>
          <w:r w:rsidRPr="00C5760A"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  <w:t xml:space="preserve">Reg. Charity number </w:t>
          </w:r>
        </w:p>
        <w:p w14:paraId="25A0E3EE" w14:textId="4935807B" w:rsidR="006F1A9F" w:rsidRPr="00C5760A" w:rsidRDefault="006F1A9F" w:rsidP="00DC57A9">
          <w:pPr>
            <w:pStyle w:val="Header"/>
            <w:spacing w:after="20"/>
            <w:ind w:left="491"/>
            <w:jc w:val="right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  <w:t xml:space="preserve"> 2014</w:t>
          </w:r>
          <w:r w:rsidR="00FE3E71" w:rsidRPr="00C5760A"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  <w:t>6047</w:t>
          </w:r>
        </w:p>
      </w:tc>
      <w:tc>
        <w:tcPr>
          <w:tcW w:w="3936" w:type="dxa"/>
        </w:tcPr>
        <w:p w14:paraId="2854D96F" w14:textId="77777777" w:rsidR="006F1A9F" w:rsidRPr="00C5760A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0070C0"/>
            </w:rPr>
          </w:pPr>
        </w:p>
      </w:tc>
    </w:tr>
  </w:tbl>
  <w:p w14:paraId="0935BEC1" w14:textId="77777777" w:rsidR="0089295C" w:rsidRPr="00C5760A" w:rsidRDefault="0089295C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2D25" w14:textId="77777777" w:rsidR="00C33AB0" w:rsidRDefault="00C33AB0" w:rsidP="002D4D49">
      <w:pPr>
        <w:spacing w:after="0" w:line="240" w:lineRule="auto"/>
      </w:pPr>
      <w:r>
        <w:separator/>
      </w:r>
    </w:p>
  </w:footnote>
  <w:footnote w:type="continuationSeparator" w:id="0">
    <w:p w14:paraId="4C29FE14" w14:textId="77777777" w:rsidR="00C33AB0" w:rsidRDefault="00C33AB0" w:rsidP="002D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65"/>
      <w:gridCol w:w="3639"/>
    </w:tblGrid>
    <w:tr w:rsidR="00E9170F" w14:paraId="0492C247" w14:textId="77777777" w:rsidTr="6164AEB1">
      <w:trPr>
        <w:trHeight w:val="630"/>
      </w:trPr>
      <w:tc>
        <w:tcPr>
          <w:tcW w:w="4112" w:type="dxa"/>
        </w:tcPr>
        <w:p w14:paraId="1FBD0BAB" w14:textId="77777777" w:rsidR="00E9170F" w:rsidRPr="00C5760A" w:rsidRDefault="00C5760A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rFonts w:ascii="Garamond" w:hAnsi="Garamond"/>
              <w:b/>
              <w:color w:val="0070C0"/>
            </w:rPr>
          </w:pPr>
          <w:proofErr w:type="spellStart"/>
          <w:r w:rsidRPr="00C5760A">
            <w:rPr>
              <w:rFonts w:ascii="Garamond" w:hAnsi="Garamond"/>
              <w:b/>
              <w:color w:val="0070C0"/>
            </w:rPr>
            <w:t>Coláiste</w:t>
          </w:r>
          <w:proofErr w:type="spellEnd"/>
          <w:r w:rsidRPr="00C5760A">
            <w:rPr>
              <w:rFonts w:ascii="Garamond" w:hAnsi="Garamond"/>
              <w:b/>
              <w:color w:val="0070C0"/>
            </w:rPr>
            <w:t xml:space="preserve"> Muire</w:t>
          </w:r>
        </w:p>
        <w:p w14:paraId="151165FE" w14:textId="77777777" w:rsidR="00C5760A" w:rsidRPr="00C5760A" w:rsidRDefault="00C5760A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rFonts w:ascii="Garamond" w:hAnsi="Garamond"/>
              <w:b/>
              <w:noProof/>
              <w:color w:val="0070C0"/>
            </w:rPr>
          </w:pPr>
          <w:r w:rsidRPr="00C5760A">
            <w:rPr>
              <w:rFonts w:ascii="Garamond" w:hAnsi="Garamond"/>
              <w:b/>
              <w:noProof/>
              <w:color w:val="0070C0"/>
            </w:rPr>
            <w:t>Cnoc Beag</w:t>
          </w:r>
        </w:p>
        <w:p w14:paraId="092B8E37" w14:textId="50448CAD" w:rsidR="00C5760A" w:rsidRPr="00573E98" w:rsidRDefault="00C5760A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noProof/>
              <w:sz w:val="18"/>
              <w:szCs w:val="18"/>
            </w:rPr>
          </w:pPr>
          <w:r w:rsidRPr="00C5760A">
            <w:rPr>
              <w:rFonts w:ascii="Garamond" w:hAnsi="Garamond"/>
              <w:b/>
              <w:noProof/>
              <w:color w:val="0070C0"/>
            </w:rPr>
            <w:t>Ceatharlach</w:t>
          </w:r>
        </w:p>
      </w:tc>
      <w:tc>
        <w:tcPr>
          <w:tcW w:w="3165" w:type="dxa"/>
        </w:tcPr>
        <w:p w14:paraId="66FB8DE6" w14:textId="1A2FADEC" w:rsidR="00E9170F" w:rsidRPr="00573E98" w:rsidRDefault="00C5760A" w:rsidP="006B1598">
          <w:pPr>
            <w:pStyle w:val="Header"/>
            <w:tabs>
              <w:tab w:val="clear" w:pos="4513"/>
              <w:tab w:val="left" w:pos="1992"/>
            </w:tabs>
            <w:spacing w:after="2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2300376" wp14:editId="4D1CD72D">
                <wp:extent cx="1047750" cy="10477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855" cy="104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</w:tcPr>
        <w:p w14:paraId="67DB2BD2" w14:textId="77777777" w:rsidR="00E9170F" w:rsidRPr="00C5760A" w:rsidRDefault="00C5760A" w:rsidP="00DC57A9">
          <w:pPr>
            <w:pStyle w:val="Header"/>
            <w:spacing w:after="20"/>
            <w:ind w:right="284"/>
            <w:jc w:val="right"/>
            <w:rPr>
              <w:rFonts w:ascii="Garamond" w:hAnsi="Garamond"/>
              <w:b/>
              <w:bCs/>
              <w:iCs/>
              <w:color w:val="0070C0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</w:rPr>
            <w:t>St. Mary’s Knockbeg College</w:t>
          </w:r>
        </w:p>
        <w:p w14:paraId="4C461B44" w14:textId="77777777" w:rsidR="00C5760A" w:rsidRPr="00C5760A" w:rsidRDefault="00C5760A" w:rsidP="00DC57A9">
          <w:pPr>
            <w:pStyle w:val="Header"/>
            <w:spacing w:after="20"/>
            <w:ind w:right="284"/>
            <w:jc w:val="right"/>
            <w:rPr>
              <w:rFonts w:ascii="Garamond" w:hAnsi="Garamond"/>
              <w:b/>
              <w:bCs/>
              <w:iCs/>
              <w:color w:val="0070C0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</w:rPr>
            <w:t>Knockbeg</w:t>
          </w:r>
        </w:p>
        <w:p w14:paraId="425651F3" w14:textId="6F26F1E2" w:rsidR="00C5760A" w:rsidRPr="008B23B8" w:rsidRDefault="00C5760A" w:rsidP="00DC57A9">
          <w:pPr>
            <w:pStyle w:val="Header"/>
            <w:spacing w:after="20"/>
            <w:ind w:right="284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</w:rPr>
            <w:t>Carlow</w:t>
          </w:r>
        </w:p>
      </w:tc>
    </w:tr>
  </w:tbl>
  <w:p w14:paraId="0D33DFF5" w14:textId="77777777" w:rsidR="002D4D49" w:rsidRDefault="002D4D49" w:rsidP="00DD63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52F"/>
    <w:multiLevelType w:val="hybridMultilevel"/>
    <w:tmpl w:val="1222F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E9D"/>
    <w:multiLevelType w:val="hybridMultilevel"/>
    <w:tmpl w:val="0554D9B0"/>
    <w:lvl w:ilvl="0" w:tplc="480AF5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D94194"/>
    <w:multiLevelType w:val="hybridMultilevel"/>
    <w:tmpl w:val="3EA46B5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19CA"/>
    <w:multiLevelType w:val="hybridMultilevel"/>
    <w:tmpl w:val="FD4AC9E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17B83"/>
    <w:multiLevelType w:val="hybridMultilevel"/>
    <w:tmpl w:val="2D4037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10F0E"/>
    <w:multiLevelType w:val="hybridMultilevel"/>
    <w:tmpl w:val="5DA01642"/>
    <w:lvl w:ilvl="0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87044F"/>
    <w:multiLevelType w:val="hybridMultilevel"/>
    <w:tmpl w:val="ABF44BE2"/>
    <w:lvl w:ilvl="0" w:tplc="8154E2B0">
      <w:start w:val="1"/>
      <w:numFmt w:val="decimal"/>
      <w:lvlText w:val="%1."/>
      <w:lvlJc w:val="left"/>
      <w:pPr>
        <w:ind w:left="720" w:hanging="360"/>
      </w:pPr>
    </w:lvl>
    <w:lvl w:ilvl="1" w:tplc="0896BD0A">
      <w:start w:val="1"/>
      <w:numFmt w:val="lowerLetter"/>
      <w:lvlText w:val="%2."/>
      <w:lvlJc w:val="left"/>
      <w:pPr>
        <w:ind w:left="1440" w:hanging="360"/>
      </w:pPr>
    </w:lvl>
    <w:lvl w:ilvl="2" w:tplc="BDA05C68">
      <w:start w:val="1"/>
      <w:numFmt w:val="lowerRoman"/>
      <w:lvlText w:val="%3."/>
      <w:lvlJc w:val="right"/>
      <w:pPr>
        <w:ind w:left="2160" w:hanging="180"/>
      </w:pPr>
    </w:lvl>
    <w:lvl w:ilvl="3" w:tplc="9F46B7B4">
      <w:start w:val="1"/>
      <w:numFmt w:val="decimal"/>
      <w:lvlText w:val="%4."/>
      <w:lvlJc w:val="left"/>
      <w:pPr>
        <w:ind w:left="2880" w:hanging="360"/>
      </w:pPr>
    </w:lvl>
    <w:lvl w:ilvl="4" w:tplc="2CE2574A">
      <w:start w:val="1"/>
      <w:numFmt w:val="lowerLetter"/>
      <w:lvlText w:val="%5."/>
      <w:lvlJc w:val="left"/>
      <w:pPr>
        <w:ind w:left="3600" w:hanging="360"/>
      </w:pPr>
    </w:lvl>
    <w:lvl w:ilvl="5" w:tplc="49F0F1CC">
      <w:start w:val="1"/>
      <w:numFmt w:val="lowerRoman"/>
      <w:lvlText w:val="%6."/>
      <w:lvlJc w:val="right"/>
      <w:pPr>
        <w:ind w:left="4320" w:hanging="180"/>
      </w:pPr>
    </w:lvl>
    <w:lvl w:ilvl="6" w:tplc="CA92E13A">
      <w:start w:val="1"/>
      <w:numFmt w:val="decimal"/>
      <w:lvlText w:val="%7."/>
      <w:lvlJc w:val="left"/>
      <w:pPr>
        <w:ind w:left="5040" w:hanging="360"/>
      </w:pPr>
    </w:lvl>
    <w:lvl w:ilvl="7" w:tplc="F07A0B4E">
      <w:start w:val="1"/>
      <w:numFmt w:val="lowerLetter"/>
      <w:lvlText w:val="%8."/>
      <w:lvlJc w:val="left"/>
      <w:pPr>
        <w:ind w:left="5760" w:hanging="360"/>
      </w:pPr>
    </w:lvl>
    <w:lvl w:ilvl="8" w:tplc="ED44F8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1852"/>
    <w:multiLevelType w:val="hybridMultilevel"/>
    <w:tmpl w:val="15DC18A4"/>
    <w:lvl w:ilvl="0" w:tplc="93906D6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1B30307"/>
    <w:multiLevelType w:val="hybridMultilevel"/>
    <w:tmpl w:val="C00881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7A87"/>
    <w:multiLevelType w:val="hybridMultilevel"/>
    <w:tmpl w:val="E1D2E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549C"/>
    <w:multiLevelType w:val="hybridMultilevel"/>
    <w:tmpl w:val="517463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375D"/>
    <w:multiLevelType w:val="hybridMultilevel"/>
    <w:tmpl w:val="847C1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4084E"/>
    <w:multiLevelType w:val="hybridMultilevel"/>
    <w:tmpl w:val="80DE6578"/>
    <w:lvl w:ilvl="0" w:tplc="D9CCFBC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168"/>
    <w:multiLevelType w:val="hybridMultilevel"/>
    <w:tmpl w:val="CD386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5896"/>
    <w:multiLevelType w:val="hybridMultilevel"/>
    <w:tmpl w:val="77A0BDEA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6201"/>
    <w:multiLevelType w:val="hybridMultilevel"/>
    <w:tmpl w:val="2B781C4A"/>
    <w:lvl w:ilvl="0" w:tplc="1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FAF7D7A"/>
    <w:multiLevelType w:val="hybridMultilevel"/>
    <w:tmpl w:val="12E4FF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2812"/>
    <w:multiLevelType w:val="hybridMultilevel"/>
    <w:tmpl w:val="EFC29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62FB"/>
    <w:multiLevelType w:val="hybridMultilevel"/>
    <w:tmpl w:val="1FC07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14B68"/>
    <w:multiLevelType w:val="hybridMultilevel"/>
    <w:tmpl w:val="26142088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8550E"/>
    <w:multiLevelType w:val="hybridMultilevel"/>
    <w:tmpl w:val="955C5E22"/>
    <w:lvl w:ilvl="0" w:tplc="47F63A5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CF33BB"/>
    <w:multiLevelType w:val="hybridMultilevel"/>
    <w:tmpl w:val="80D289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655EB"/>
    <w:multiLevelType w:val="hybridMultilevel"/>
    <w:tmpl w:val="89BA2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464BC"/>
    <w:multiLevelType w:val="hybridMultilevel"/>
    <w:tmpl w:val="9ABA4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A1172"/>
    <w:multiLevelType w:val="hybridMultilevel"/>
    <w:tmpl w:val="FE9098C6"/>
    <w:lvl w:ilvl="0" w:tplc="5B42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A7EEF"/>
    <w:multiLevelType w:val="hybridMultilevel"/>
    <w:tmpl w:val="9C6EA5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12586"/>
    <w:multiLevelType w:val="hybridMultilevel"/>
    <w:tmpl w:val="9AF08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292B"/>
    <w:multiLevelType w:val="hybridMultilevel"/>
    <w:tmpl w:val="1AE87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1EA6"/>
    <w:multiLevelType w:val="hybridMultilevel"/>
    <w:tmpl w:val="F3780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2E70"/>
    <w:multiLevelType w:val="hybridMultilevel"/>
    <w:tmpl w:val="E62852EE"/>
    <w:lvl w:ilvl="0" w:tplc="E1484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B035B"/>
    <w:multiLevelType w:val="hybridMultilevel"/>
    <w:tmpl w:val="C428E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28E5"/>
    <w:multiLevelType w:val="hybridMultilevel"/>
    <w:tmpl w:val="12FA7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E4963"/>
    <w:multiLevelType w:val="hybridMultilevel"/>
    <w:tmpl w:val="4AB8FCB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F9257C"/>
    <w:multiLevelType w:val="hybridMultilevel"/>
    <w:tmpl w:val="A1884D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E31A1"/>
    <w:multiLevelType w:val="hybridMultilevel"/>
    <w:tmpl w:val="3A0C56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B3B8B"/>
    <w:multiLevelType w:val="hybridMultilevel"/>
    <w:tmpl w:val="0A3041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E4569"/>
    <w:multiLevelType w:val="hybridMultilevel"/>
    <w:tmpl w:val="45B0D4D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6DD43EC"/>
    <w:multiLevelType w:val="hybridMultilevel"/>
    <w:tmpl w:val="14AA17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842AA"/>
    <w:multiLevelType w:val="hybridMultilevel"/>
    <w:tmpl w:val="76BED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1094B"/>
    <w:multiLevelType w:val="hybridMultilevel"/>
    <w:tmpl w:val="690EAB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634">
    <w:abstractNumId w:val="16"/>
  </w:num>
  <w:num w:numId="2" w16cid:durableId="585580246">
    <w:abstractNumId w:val="24"/>
  </w:num>
  <w:num w:numId="3" w16cid:durableId="84965094">
    <w:abstractNumId w:val="17"/>
  </w:num>
  <w:num w:numId="4" w16cid:durableId="1070467312">
    <w:abstractNumId w:val="6"/>
  </w:num>
  <w:num w:numId="5" w16cid:durableId="20351078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587389">
    <w:abstractNumId w:val="25"/>
  </w:num>
  <w:num w:numId="7" w16cid:durableId="2018463265">
    <w:abstractNumId w:val="15"/>
  </w:num>
  <w:num w:numId="8" w16cid:durableId="1238129789">
    <w:abstractNumId w:val="21"/>
  </w:num>
  <w:num w:numId="9" w16cid:durableId="1904675473">
    <w:abstractNumId w:val="3"/>
  </w:num>
  <w:num w:numId="10" w16cid:durableId="872034760">
    <w:abstractNumId w:val="14"/>
  </w:num>
  <w:num w:numId="11" w16cid:durableId="277639392">
    <w:abstractNumId w:val="35"/>
  </w:num>
  <w:num w:numId="12" w16cid:durableId="1894655638">
    <w:abstractNumId w:val="2"/>
  </w:num>
  <w:num w:numId="13" w16cid:durableId="1967927994">
    <w:abstractNumId w:val="5"/>
  </w:num>
  <w:num w:numId="14" w16cid:durableId="1921210645">
    <w:abstractNumId w:val="20"/>
  </w:num>
  <w:num w:numId="15" w16cid:durableId="273098954">
    <w:abstractNumId w:val="18"/>
  </w:num>
  <w:num w:numId="16" w16cid:durableId="1191643506">
    <w:abstractNumId w:val="32"/>
  </w:num>
  <w:num w:numId="17" w16cid:durableId="1023442018">
    <w:abstractNumId w:val="22"/>
  </w:num>
  <w:num w:numId="18" w16cid:durableId="1302229608">
    <w:abstractNumId w:val="11"/>
  </w:num>
  <w:num w:numId="19" w16cid:durableId="2143764232">
    <w:abstractNumId w:val="26"/>
  </w:num>
  <w:num w:numId="20" w16cid:durableId="507335456">
    <w:abstractNumId w:val="9"/>
  </w:num>
  <w:num w:numId="21" w16cid:durableId="801272145">
    <w:abstractNumId w:val="23"/>
  </w:num>
  <w:num w:numId="22" w16cid:durableId="1282227369">
    <w:abstractNumId w:val="34"/>
  </w:num>
  <w:num w:numId="23" w16cid:durableId="1138457691">
    <w:abstractNumId w:val="28"/>
  </w:num>
  <w:num w:numId="24" w16cid:durableId="776678096">
    <w:abstractNumId w:val="4"/>
  </w:num>
  <w:num w:numId="25" w16cid:durableId="1622607544">
    <w:abstractNumId w:val="10"/>
  </w:num>
  <w:num w:numId="26" w16cid:durableId="213347205">
    <w:abstractNumId w:val="38"/>
  </w:num>
  <w:num w:numId="27" w16cid:durableId="1171457240">
    <w:abstractNumId w:val="33"/>
  </w:num>
  <w:num w:numId="28" w16cid:durableId="565727309">
    <w:abstractNumId w:val="19"/>
  </w:num>
  <w:num w:numId="29" w16cid:durableId="27880345">
    <w:abstractNumId w:val="0"/>
  </w:num>
  <w:num w:numId="30" w16cid:durableId="1396706610">
    <w:abstractNumId w:val="31"/>
  </w:num>
  <w:num w:numId="31" w16cid:durableId="1830440948">
    <w:abstractNumId w:val="36"/>
  </w:num>
  <w:num w:numId="32" w16cid:durableId="2145074669">
    <w:abstractNumId w:val="13"/>
  </w:num>
  <w:num w:numId="33" w16cid:durableId="291138304">
    <w:abstractNumId w:val="12"/>
  </w:num>
  <w:num w:numId="34" w16cid:durableId="901251086">
    <w:abstractNumId w:val="1"/>
  </w:num>
  <w:num w:numId="35" w16cid:durableId="570500924">
    <w:abstractNumId w:val="7"/>
  </w:num>
  <w:num w:numId="36" w16cid:durableId="1046950667">
    <w:abstractNumId w:val="29"/>
  </w:num>
  <w:num w:numId="37" w16cid:durableId="1375275258">
    <w:abstractNumId w:val="37"/>
  </w:num>
  <w:num w:numId="38" w16cid:durableId="2035570791">
    <w:abstractNumId w:val="30"/>
  </w:num>
  <w:num w:numId="39" w16cid:durableId="1596478717">
    <w:abstractNumId w:val="8"/>
  </w:num>
  <w:num w:numId="40" w16cid:durableId="4831329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10"/>
    <w:rsid w:val="00010BC0"/>
    <w:rsid w:val="00015B0E"/>
    <w:rsid w:val="00016EA3"/>
    <w:rsid w:val="00030F04"/>
    <w:rsid w:val="000533DB"/>
    <w:rsid w:val="00054443"/>
    <w:rsid w:val="000560F2"/>
    <w:rsid w:val="00064560"/>
    <w:rsid w:val="000721FB"/>
    <w:rsid w:val="00072B57"/>
    <w:rsid w:val="00086F3E"/>
    <w:rsid w:val="00093F6A"/>
    <w:rsid w:val="00095A82"/>
    <w:rsid w:val="00096E02"/>
    <w:rsid w:val="000A641A"/>
    <w:rsid w:val="000A73DD"/>
    <w:rsid w:val="000F44F7"/>
    <w:rsid w:val="000F6357"/>
    <w:rsid w:val="000F63AD"/>
    <w:rsid w:val="001001F1"/>
    <w:rsid w:val="00103252"/>
    <w:rsid w:val="00103F0F"/>
    <w:rsid w:val="00127753"/>
    <w:rsid w:val="00137232"/>
    <w:rsid w:val="001537A8"/>
    <w:rsid w:val="00161EDC"/>
    <w:rsid w:val="00164008"/>
    <w:rsid w:val="00166F5B"/>
    <w:rsid w:val="001716A7"/>
    <w:rsid w:val="00174910"/>
    <w:rsid w:val="001754C3"/>
    <w:rsid w:val="00180C27"/>
    <w:rsid w:val="00181B10"/>
    <w:rsid w:val="00182B52"/>
    <w:rsid w:val="0018651D"/>
    <w:rsid w:val="00193885"/>
    <w:rsid w:val="001A0CD7"/>
    <w:rsid w:val="001A7C4E"/>
    <w:rsid w:val="001B010E"/>
    <w:rsid w:val="001B7222"/>
    <w:rsid w:val="001D1E41"/>
    <w:rsid w:val="001F09DD"/>
    <w:rsid w:val="001F0B04"/>
    <w:rsid w:val="001F2A1D"/>
    <w:rsid w:val="00224968"/>
    <w:rsid w:val="00240286"/>
    <w:rsid w:val="00243093"/>
    <w:rsid w:val="00244ADC"/>
    <w:rsid w:val="00247014"/>
    <w:rsid w:val="00260093"/>
    <w:rsid w:val="002629CC"/>
    <w:rsid w:val="00262B75"/>
    <w:rsid w:val="00264403"/>
    <w:rsid w:val="00264C29"/>
    <w:rsid w:val="00272BD4"/>
    <w:rsid w:val="00283752"/>
    <w:rsid w:val="0029622A"/>
    <w:rsid w:val="002B0BF1"/>
    <w:rsid w:val="002B1CE3"/>
    <w:rsid w:val="002B3B31"/>
    <w:rsid w:val="002B565E"/>
    <w:rsid w:val="002B6EDC"/>
    <w:rsid w:val="002C2C8A"/>
    <w:rsid w:val="002C37EA"/>
    <w:rsid w:val="002D1B6A"/>
    <w:rsid w:val="002D4D49"/>
    <w:rsid w:val="002E2738"/>
    <w:rsid w:val="002E46F8"/>
    <w:rsid w:val="002F58C7"/>
    <w:rsid w:val="00303504"/>
    <w:rsid w:val="00303AF8"/>
    <w:rsid w:val="00315B48"/>
    <w:rsid w:val="0033551D"/>
    <w:rsid w:val="003422CD"/>
    <w:rsid w:val="003436E6"/>
    <w:rsid w:val="0034555F"/>
    <w:rsid w:val="00355BD3"/>
    <w:rsid w:val="00366516"/>
    <w:rsid w:val="00383666"/>
    <w:rsid w:val="003865F3"/>
    <w:rsid w:val="003948CC"/>
    <w:rsid w:val="003A6378"/>
    <w:rsid w:val="003B34BD"/>
    <w:rsid w:val="003B5A3F"/>
    <w:rsid w:val="003B6910"/>
    <w:rsid w:val="003D4BA3"/>
    <w:rsid w:val="003E09A8"/>
    <w:rsid w:val="003E2D0B"/>
    <w:rsid w:val="003E4DC2"/>
    <w:rsid w:val="003E69F9"/>
    <w:rsid w:val="003F4DAF"/>
    <w:rsid w:val="003F6B7D"/>
    <w:rsid w:val="003F794A"/>
    <w:rsid w:val="00407084"/>
    <w:rsid w:val="00416779"/>
    <w:rsid w:val="004222DE"/>
    <w:rsid w:val="00425047"/>
    <w:rsid w:val="004324D0"/>
    <w:rsid w:val="00432CEB"/>
    <w:rsid w:val="00433DC3"/>
    <w:rsid w:val="004369DB"/>
    <w:rsid w:val="004509F6"/>
    <w:rsid w:val="004557E0"/>
    <w:rsid w:val="00456322"/>
    <w:rsid w:val="00472A08"/>
    <w:rsid w:val="00474221"/>
    <w:rsid w:val="00475EFA"/>
    <w:rsid w:val="004828B2"/>
    <w:rsid w:val="00496301"/>
    <w:rsid w:val="00497E95"/>
    <w:rsid w:val="004A2932"/>
    <w:rsid w:val="004B0A6C"/>
    <w:rsid w:val="004B1502"/>
    <w:rsid w:val="004B23C6"/>
    <w:rsid w:val="004B65EB"/>
    <w:rsid w:val="004B7E46"/>
    <w:rsid w:val="004C22E0"/>
    <w:rsid w:val="004D5DCE"/>
    <w:rsid w:val="004E12C7"/>
    <w:rsid w:val="004E57F0"/>
    <w:rsid w:val="004F13F5"/>
    <w:rsid w:val="004F4EBE"/>
    <w:rsid w:val="00502650"/>
    <w:rsid w:val="00514107"/>
    <w:rsid w:val="005154F3"/>
    <w:rsid w:val="0051771A"/>
    <w:rsid w:val="00525094"/>
    <w:rsid w:val="00534A98"/>
    <w:rsid w:val="00537B88"/>
    <w:rsid w:val="00540F76"/>
    <w:rsid w:val="00557C70"/>
    <w:rsid w:val="00560381"/>
    <w:rsid w:val="00573E98"/>
    <w:rsid w:val="005745A5"/>
    <w:rsid w:val="00576770"/>
    <w:rsid w:val="00582841"/>
    <w:rsid w:val="00583504"/>
    <w:rsid w:val="00592458"/>
    <w:rsid w:val="005A21BB"/>
    <w:rsid w:val="005B5511"/>
    <w:rsid w:val="005B5E27"/>
    <w:rsid w:val="005B69F3"/>
    <w:rsid w:val="005C5339"/>
    <w:rsid w:val="005D1A69"/>
    <w:rsid w:val="005D5DF8"/>
    <w:rsid w:val="005D64C5"/>
    <w:rsid w:val="005D7641"/>
    <w:rsid w:val="005E705F"/>
    <w:rsid w:val="005F05F1"/>
    <w:rsid w:val="005F2CA3"/>
    <w:rsid w:val="006067B0"/>
    <w:rsid w:val="00606B15"/>
    <w:rsid w:val="00611B9E"/>
    <w:rsid w:val="00622EF5"/>
    <w:rsid w:val="00625F81"/>
    <w:rsid w:val="006304D9"/>
    <w:rsid w:val="00633A10"/>
    <w:rsid w:val="00655670"/>
    <w:rsid w:val="006572FC"/>
    <w:rsid w:val="00657ADD"/>
    <w:rsid w:val="006604A2"/>
    <w:rsid w:val="006657E1"/>
    <w:rsid w:val="00695AAA"/>
    <w:rsid w:val="006B0566"/>
    <w:rsid w:val="006B2F22"/>
    <w:rsid w:val="006B4C18"/>
    <w:rsid w:val="006B5ADF"/>
    <w:rsid w:val="006C0AF7"/>
    <w:rsid w:val="006C2469"/>
    <w:rsid w:val="006D4A74"/>
    <w:rsid w:val="006E3EAE"/>
    <w:rsid w:val="006E570C"/>
    <w:rsid w:val="006F1A9F"/>
    <w:rsid w:val="006F4179"/>
    <w:rsid w:val="00703F97"/>
    <w:rsid w:val="0071251B"/>
    <w:rsid w:val="00713BDC"/>
    <w:rsid w:val="00733B8A"/>
    <w:rsid w:val="00751E57"/>
    <w:rsid w:val="00752DD6"/>
    <w:rsid w:val="00756CD2"/>
    <w:rsid w:val="00763F52"/>
    <w:rsid w:val="007851AE"/>
    <w:rsid w:val="007906FC"/>
    <w:rsid w:val="00792B2C"/>
    <w:rsid w:val="007946F7"/>
    <w:rsid w:val="007A776E"/>
    <w:rsid w:val="007E0FCA"/>
    <w:rsid w:val="007E2B13"/>
    <w:rsid w:val="007E3E89"/>
    <w:rsid w:val="007E54AF"/>
    <w:rsid w:val="007E5E7F"/>
    <w:rsid w:val="007F115D"/>
    <w:rsid w:val="00825B55"/>
    <w:rsid w:val="0083185F"/>
    <w:rsid w:val="008338A4"/>
    <w:rsid w:val="00845041"/>
    <w:rsid w:val="0085157C"/>
    <w:rsid w:val="00851879"/>
    <w:rsid w:val="00851D6C"/>
    <w:rsid w:val="00853734"/>
    <w:rsid w:val="00853E44"/>
    <w:rsid w:val="00867C70"/>
    <w:rsid w:val="008873F9"/>
    <w:rsid w:val="008904D2"/>
    <w:rsid w:val="0089295C"/>
    <w:rsid w:val="00895323"/>
    <w:rsid w:val="008A4375"/>
    <w:rsid w:val="008B1109"/>
    <w:rsid w:val="008B23B8"/>
    <w:rsid w:val="008B3327"/>
    <w:rsid w:val="008D770A"/>
    <w:rsid w:val="008E08C9"/>
    <w:rsid w:val="008F4B92"/>
    <w:rsid w:val="00913F1A"/>
    <w:rsid w:val="00915EB0"/>
    <w:rsid w:val="009332B8"/>
    <w:rsid w:val="009346F8"/>
    <w:rsid w:val="0093674E"/>
    <w:rsid w:val="00937C79"/>
    <w:rsid w:val="00952A92"/>
    <w:rsid w:val="009540DA"/>
    <w:rsid w:val="00961DE6"/>
    <w:rsid w:val="00961E03"/>
    <w:rsid w:val="00963C73"/>
    <w:rsid w:val="00964BE8"/>
    <w:rsid w:val="00983757"/>
    <w:rsid w:val="00986254"/>
    <w:rsid w:val="009928C5"/>
    <w:rsid w:val="00997A74"/>
    <w:rsid w:val="009B5B76"/>
    <w:rsid w:val="009C6EC3"/>
    <w:rsid w:val="009C79E5"/>
    <w:rsid w:val="009D4F60"/>
    <w:rsid w:val="009E4C3C"/>
    <w:rsid w:val="009E5360"/>
    <w:rsid w:val="009F41D0"/>
    <w:rsid w:val="009F60AA"/>
    <w:rsid w:val="00A009AF"/>
    <w:rsid w:val="00A0291D"/>
    <w:rsid w:val="00A057A5"/>
    <w:rsid w:val="00A05FEB"/>
    <w:rsid w:val="00A101E8"/>
    <w:rsid w:val="00A11CA0"/>
    <w:rsid w:val="00A1681E"/>
    <w:rsid w:val="00A20773"/>
    <w:rsid w:val="00A20BB8"/>
    <w:rsid w:val="00A27732"/>
    <w:rsid w:val="00A311D4"/>
    <w:rsid w:val="00A33F0B"/>
    <w:rsid w:val="00A37152"/>
    <w:rsid w:val="00A55DBF"/>
    <w:rsid w:val="00A56382"/>
    <w:rsid w:val="00A563CE"/>
    <w:rsid w:val="00A84556"/>
    <w:rsid w:val="00A85965"/>
    <w:rsid w:val="00A87BD5"/>
    <w:rsid w:val="00A913C6"/>
    <w:rsid w:val="00AA0E5E"/>
    <w:rsid w:val="00AA124C"/>
    <w:rsid w:val="00AA6D50"/>
    <w:rsid w:val="00AB3559"/>
    <w:rsid w:val="00AD7BAE"/>
    <w:rsid w:val="00AE2A51"/>
    <w:rsid w:val="00AF5B84"/>
    <w:rsid w:val="00B233C0"/>
    <w:rsid w:val="00B26E1B"/>
    <w:rsid w:val="00B31CB4"/>
    <w:rsid w:val="00B33E9B"/>
    <w:rsid w:val="00B4051B"/>
    <w:rsid w:val="00B41DA3"/>
    <w:rsid w:val="00B471EF"/>
    <w:rsid w:val="00B55A41"/>
    <w:rsid w:val="00B57F40"/>
    <w:rsid w:val="00B60992"/>
    <w:rsid w:val="00B7491D"/>
    <w:rsid w:val="00B80E0C"/>
    <w:rsid w:val="00B82CD4"/>
    <w:rsid w:val="00B8784E"/>
    <w:rsid w:val="00B96ADE"/>
    <w:rsid w:val="00BA7957"/>
    <w:rsid w:val="00BB1665"/>
    <w:rsid w:val="00BB4E8E"/>
    <w:rsid w:val="00BB534D"/>
    <w:rsid w:val="00BC044F"/>
    <w:rsid w:val="00BC4E7A"/>
    <w:rsid w:val="00BC4EE0"/>
    <w:rsid w:val="00BE1D42"/>
    <w:rsid w:val="00BF2D07"/>
    <w:rsid w:val="00BF47FD"/>
    <w:rsid w:val="00BF4CEA"/>
    <w:rsid w:val="00C051B8"/>
    <w:rsid w:val="00C05B84"/>
    <w:rsid w:val="00C12B17"/>
    <w:rsid w:val="00C14526"/>
    <w:rsid w:val="00C15051"/>
    <w:rsid w:val="00C253F2"/>
    <w:rsid w:val="00C3362A"/>
    <w:rsid w:val="00C33AB0"/>
    <w:rsid w:val="00C33EDD"/>
    <w:rsid w:val="00C42C13"/>
    <w:rsid w:val="00C46342"/>
    <w:rsid w:val="00C474B6"/>
    <w:rsid w:val="00C505A4"/>
    <w:rsid w:val="00C56CCB"/>
    <w:rsid w:val="00C5760A"/>
    <w:rsid w:val="00C66985"/>
    <w:rsid w:val="00C67DB5"/>
    <w:rsid w:val="00C84AF9"/>
    <w:rsid w:val="00C96931"/>
    <w:rsid w:val="00C974F0"/>
    <w:rsid w:val="00CA06C8"/>
    <w:rsid w:val="00CB3C9B"/>
    <w:rsid w:val="00CB7808"/>
    <w:rsid w:val="00CC3262"/>
    <w:rsid w:val="00CC4E37"/>
    <w:rsid w:val="00CD1141"/>
    <w:rsid w:val="00CD3123"/>
    <w:rsid w:val="00CD3263"/>
    <w:rsid w:val="00CD7FB3"/>
    <w:rsid w:val="00CE17E9"/>
    <w:rsid w:val="00CE6F8C"/>
    <w:rsid w:val="00CF188A"/>
    <w:rsid w:val="00CF493C"/>
    <w:rsid w:val="00CF73BE"/>
    <w:rsid w:val="00D12BED"/>
    <w:rsid w:val="00D1342F"/>
    <w:rsid w:val="00D342B3"/>
    <w:rsid w:val="00D367FA"/>
    <w:rsid w:val="00D36838"/>
    <w:rsid w:val="00D51416"/>
    <w:rsid w:val="00D555AF"/>
    <w:rsid w:val="00D562F0"/>
    <w:rsid w:val="00D57456"/>
    <w:rsid w:val="00D81135"/>
    <w:rsid w:val="00D90532"/>
    <w:rsid w:val="00D94195"/>
    <w:rsid w:val="00DA2825"/>
    <w:rsid w:val="00DA6D97"/>
    <w:rsid w:val="00DB4C48"/>
    <w:rsid w:val="00DC57A9"/>
    <w:rsid w:val="00DD6307"/>
    <w:rsid w:val="00DD7A99"/>
    <w:rsid w:val="00DE1A2C"/>
    <w:rsid w:val="00DE26AF"/>
    <w:rsid w:val="00DE45BA"/>
    <w:rsid w:val="00DF0B85"/>
    <w:rsid w:val="00DF59F6"/>
    <w:rsid w:val="00E00ABC"/>
    <w:rsid w:val="00E03D9A"/>
    <w:rsid w:val="00E07C94"/>
    <w:rsid w:val="00E17BE1"/>
    <w:rsid w:val="00E23039"/>
    <w:rsid w:val="00E27A24"/>
    <w:rsid w:val="00E32437"/>
    <w:rsid w:val="00E413C5"/>
    <w:rsid w:val="00E427CE"/>
    <w:rsid w:val="00E54F5F"/>
    <w:rsid w:val="00E62B9D"/>
    <w:rsid w:val="00E71CB5"/>
    <w:rsid w:val="00E724DD"/>
    <w:rsid w:val="00E74E1D"/>
    <w:rsid w:val="00E9170F"/>
    <w:rsid w:val="00E95427"/>
    <w:rsid w:val="00E96C8C"/>
    <w:rsid w:val="00E97BD2"/>
    <w:rsid w:val="00EA49FF"/>
    <w:rsid w:val="00ED7A87"/>
    <w:rsid w:val="00EE7C71"/>
    <w:rsid w:val="00EF27F6"/>
    <w:rsid w:val="00F02DFC"/>
    <w:rsid w:val="00F14AF8"/>
    <w:rsid w:val="00F150C1"/>
    <w:rsid w:val="00F426F3"/>
    <w:rsid w:val="00F473B2"/>
    <w:rsid w:val="00F50751"/>
    <w:rsid w:val="00F52C5A"/>
    <w:rsid w:val="00F606C0"/>
    <w:rsid w:val="00F71DA5"/>
    <w:rsid w:val="00F80151"/>
    <w:rsid w:val="00F82E19"/>
    <w:rsid w:val="00F90A84"/>
    <w:rsid w:val="00F94A0D"/>
    <w:rsid w:val="00FB0718"/>
    <w:rsid w:val="00FB2D40"/>
    <w:rsid w:val="00FB768F"/>
    <w:rsid w:val="00FC19AB"/>
    <w:rsid w:val="00FD58EB"/>
    <w:rsid w:val="00FD64AA"/>
    <w:rsid w:val="00FD64EB"/>
    <w:rsid w:val="00FD7296"/>
    <w:rsid w:val="00FE3E71"/>
    <w:rsid w:val="00FE573E"/>
    <w:rsid w:val="00FF0D87"/>
    <w:rsid w:val="00FF43C2"/>
    <w:rsid w:val="00FF4813"/>
    <w:rsid w:val="6164A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91502"/>
  <w15:docId w15:val="{91997A02-3914-4C7A-A6C1-2151B4DE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49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49"/>
  </w:style>
  <w:style w:type="paragraph" w:styleId="Footer">
    <w:name w:val="footer"/>
    <w:basedOn w:val="Normal"/>
    <w:link w:val="FooterChar"/>
    <w:uiPriority w:val="99"/>
    <w:unhideWhenUsed/>
    <w:rsid w:val="002D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49"/>
  </w:style>
  <w:style w:type="paragraph" w:styleId="BalloonText">
    <w:name w:val="Balloon Text"/>
    <w:basedOn w:val="Normal"/>
    <w:link w:val="BalloonTextChar"/>
    <w:uiPriority w:val="99"/>
    <w:semiHidden/>
    <w:unhideWhenUsed/>
    <w:rsid w:val="002D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41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41"/>
    <w:rPr>
      <w:rFonts w:eastAsiaTheme="minorEastAsia"/>
      <w:b/>
      <w:bCs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8A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86254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character" w:customStyle="1" w:styleId="jmbred">
    <w:name w:val="jmb_red"/>
    <w:basedOn w:val="DefaultParagraphFont"/>
    <w:rsid w:val="00E9170F"/>
  </w:style>
  <w:style w:type="character" w:customStyle="1" w:styleId="Heading1Char">
    <w:name w:val="Heading 1 Char"/>
    <w:basedOn w:val="DefaultParagraphFont"/>
    <w:link w:val="Heading1"/>
    <w:uiPriority w:val="9"/>
    <w:rsid w:val="002D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styleId="NoSpacing">
    <w:name w:val="No Spacing"/>
    <w:uiPriority w:val="1"/>
    <w:qFormat/>
    <w:rsid w:val="004E57F0"/>
    <w:pPr>
      <w:spacing w:after="0" w:line="240" w:lineRule="auto"/>
    </w:pPr>
    <w:rPr>
      <w:rFonts w:eastAsiaTheme="minorEastAsia"/>
      <w:lang w:eastAsia="en-IE"/>
    </w:rPr>
  </w:style>
  <w:style w:type="paragraph" w:styleId="BodyText">
    <w:name w:val="Body Text"/>
    <w:basedOn w:val="Normal"/>
    <w:link w:val="BodyTextChar"/>
    <w:rsid w:val="00103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03F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ockbegcollege.ie/student-information/prospective-stude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knockbegcollege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Documents\Custom%20Office%20Templates\school%20template%20Au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321A94544C4A9351AD72F900D43F" ma:contentTypeVersion="11" ma:contentTypeDescription="Create a new document." ma:contentTypeScope="" ma:versionID="14bfc3ef11bf7042266123392066e6cc">
  <xsd:schema xmlns:xsd="http://www.w3.org/2001/XMLSchema" xmlns:xs="http://www.w3.org/2001/XMLSchema" xmlns:p="http://schemas.microsoft.com/office/2006/metadata/properties" xmlns:ns3="8e2dec09-7db2-44bc-a18b-642ba743aac2" xmlns:ns4="4c983245-82fc-4a74-ac54-f39513d4095b" targetNamespace="http://schemas.microsoft.com/office/2006/metadata/properties" ma:root="true" ma:fieldsID="1d2c9806945e2983b891410d35914494" ns3:_="" ns4:_="">
    <xsd:import namespace="8e2dec09-7db2-44bc-a18b-642ba743aac2"/>
    <xsd:import namespace="4c983245-82fc-4a74-ac54-f39513d40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ec09-7db2-44bc-a18b-642ba743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83245-82fc-4a74-ac54-f39513d4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44F72-AA66-47EA-BBAC-CC2FDB6C5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F68EA-72BA-423F-9610-E5632F595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770AB-9FAA-4B7F-BB59-95D491B7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dec09-7db2-44bc-a18b-642ba743aac2"/>
    <ds:schemaRef ds:uri="4c983245-82fc-4a74-ac54-f39513d40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template Aug 2019</Template>
  <TotalTime>917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 | St. Marys Edenderry</dc:creator>
  <cp:lastModifiedBy>Mike Carew</cp:lastModifiedBy>
  <cp:revision>25</cp:revision>
  <cp:lastPrinted>2021-09-21T14:52:00Z</cp:lastPrinted>
  <dcterms:created xsi:type="dcterms:W3CDTF">2022-09-13T13:29:00Z</dcterms:created>
  <dcterms:modified xsi:type="dcterms:W3CDTF">2022-09-19T09:24:00Z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0x0101009749321A94544C4A9351AD72F900D43F</vt:lpwstr>
  </property>
</Properties>
</file>