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545C" w14:textId="43E9C13F" w:rsidR="006A3B72" w:rsidRPr="00493663" w:rsidRDefault="00F60448" w:rsidP="00FB2DAD">
      <w:pPr>
        <w:jc w:val="center"/>
        <w:rPr>
          <w:b/>
          <w:bCs/>
          <w:sz w:val="32"/>
          <w:szCs w:val="32"/>
        </w:rPr>
      </w:pPr>
      <w:r w:rsidRPr="00493663">
        <w:rPr>
          <w:b/>
          <w:bCs/>
          <w:sz w:val="32"/>
          <w:szCs w:val="32"/>
        </w:rPr>
        <w:t xml:space="preserve">Updated </w:t>
      </w:r>
      <w:r w:rsidR="00FB2DAD" w:rsidRPr="00493663">
        <w:rPr>
          <w:b/>
          <w:bCs/>
          <w:sz w:val="32"/>
          <w:szCs w:val="32"/>
        </w:rPr>
        <w:t>Parent/Guardian and Student</w:t>
      </w:r>
      <w:r w:rsidR="006A3B72" w:rsidRPr="00493663">
        <w:rPr>
          <w:b/>
          <w:bCs/>
          <w:sz w:val="32"/>
          <w:szCs w:val="32"/>
        </w:rPr>
        <w:t xml:space="preserve"> Guidelines during Remote Learning </w:t>
      </w:r>
      <w:r w:rsidRPr="00493663">
        <w:rPr>
          <w:b/>
          <w:bCs/>
          <w:sz w:val="32"/>
          <w:szCs w:val="32"/>
        </w:rPr>
        <w:t>January 15</w:t>
      </w:r>
      <w:r w:rsidRPr="00493663">
        <w:rPr>
          <w:b/>
          <w:bCs/>
          <w:sz w:val="32"/>
          <w:szCs w:val="32"/>
          <w:vertAlign w:val="superscript"/>
        </w:rPr>
        <w:t>th</w:t>
      </w:r>
      <w:r w:rsidR="009C0F41">
        <w:rPr>
          <w:b/>
          <w:bCs/>
          <w:sz w:val="32"/>
          <w:szCs w:val="32"/>
        </w:rPr>
        <w:t xml:space="preserve">, </w:t>
      </w:r>
      <w:r w:rsidRPr="00493663">
        <w:rPr>
          <w:b/>
          <w:bCs/>
          <w:sz w:val="32"/>
          <w:szCs w:val="32"/>
        </w:rPr>
        <w:t>2020</w:t>
      </w:r>
    </w:p>
    <w:p w14:paraId="55CCA9EF" w14:textId="77777777" w:rsidR="006A3B72" w:rsidRDefault="006A3B72" w:rsidP="006A3B72">
      <w:pPr>
        <w:rPr>
          <w:b/>
          <w:bCs/>
        </w:rPr>
      </w:pPr>
    </w:p>
    <w:p w14:paraId="27A023BF" w14:textId="77777777" w:rsidR="006A3B72" w:rsidRDefault="006A3B72" w:rsidP="006A3B7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A55864" wp14:editId="287DE9C7">
            <wp:extent cx="1779163" cy="17446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68" cy="176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E360D" w14:textId="77777777" w:rsidR="006A3B72" w:rsidRPr="00493663" w:rsidRDefault="006A3B72" w:rsidP="006A3B72">
      <w:pPr>
        <w:jc w:val="center"/>
        <w:rPr>
          <w:b/>
          <w:bCs/>
          <w:sz w:val="32"/>
          <w:szCs w:val="32"/>
        </w:rPr>
      </w:pPr>
      <w:r w:rsidRPr="00493663">
        <w:rPr>
          <w:b/>
          <w:bCs/>
          <w:sz w:val="32"/>
          <w:szCs w:val="32"/>
        </w:rPr>
        <w:t xml:space="preserve">St Mary’s Knockbeg College </w:t>
      </w:r>
    </w:p>
    <w:p w14:paraId="7D8C5042" w14:textId="0D701C50" w:rsidR="006A3B72" w:rsidRDefault="006A3B72" w:rsidP="006A3B72">
      <w:pPr>
        <w:jc w:val="center"/>
        <w:rPr>
          <w:b/>
          <w:bCs/>
          <w:sz w:val="36"/>
          <w:szCs w:val="36"/>
        </w:rPr>
      </w:pPr>
    </w:p>
    <w:p w14:paraId="2E79840B" w14:textId="272BFEF8" w:rsidR="006A3B72" w:rsidRDefault="003B6695" w:rsidP="00FD5505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Teams is the school approved </w:t>
      </w:r>
      <w:r w:rsidR="00EE73D1">
        <w:t>remote learning platform that will be used.</w:t>
      </w:r>
    </w:p>
    <w:p w14:paraId="5DE129DD" w14:textId="4ACCCE39" w:rsidR="004062D3" w:rsidRDefault="004062D3" w:rsidP="004062D3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The best experience for online learning is to use a laptop, desktop or tablet. A phone may be used but this option may be more difficult for the student. Information on how to use an X-box/PlayStation to engage in remote learning has also been emailed to every student. </w:t>
      </w:r>
    </w:p>
    <w:p w14:paraId="197D9295" w14:textId="4444860A" w:rsidR="00FB1F4F" w:rsidRDefault="00863C86" w:rsidP="00FD5505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Students should be </w:t>
      </w:r>
      <w:r w:rsidR="00155F44">
        <w:t>in a quiet area of the house and free from distractions</w:t>
      </w:r>
      <w:r w:rsidR="0051190F">
        <w:t xml:space="preserve"> and a</w:t>
      </w:r>
      <w:r w:rsidR="00FB1F4F">
        <w:t xml:space="preserve">re dressed appropriately </w:t>
      </w:r>
      <w:r w:rsidR="0051190F">
        <w:t xml:space="preserve">for </w:t>
      </w:r>
      <w:r>
        <w:t xml:space="preserve">the </w:t>
      </w:r>
      <w:r w:rsidR="0051190F">
        <w:t>online school day.</w:t>
      </w:r>
    </w:p>
    <w:p w14:paraId="3B5343EA" w14:textId="2CDED26D" w:rsidR="009153C7" w:rsidRDefault="00863C86" w:rsidP="00FD5505">
      <w:pPr>
        <w:pStyle w:val="ListParagraph"/>
        <w:numPr>
          <w:ilvl w:val="0"/>
          <w:numId w:val="2"/>
        </w:numPr>
        <w:spacing w:before="240" w:after="240" w:line="360" w:lineRule="auto"/>
      </w:pPr>
      <w:r>
        <w:t>Students should l</w:t>
      </w:r>
      <w:r w:rsidR="006E69F9">
        <w:t>og on to Teams at l</w:t>
      </w:r>
      <w:r w:rsidR="00BD0251">
        <w:t>east five</w:t>
      </w:r>
      <w:r w:rsidR="006E69F9">
        <w:t xml:space="preserve"> minutes before </w:t>
      </w:r>
      <w:r w:rsidR="00BD0251">
        <w:t>the school day begins</w:t>
      </w:r>
      <w:r w:rsidR="00B20CB1">
        <w:t>. If the teacher is presenting a live class, students will be notified in Team</w:t>
      </w:r>
      <w:r w:rsidR="003D33BB">
        <w:t>s through calendar.</w:t>
      </w:r>
      <w:r w:rsidR="009153C7">
        <w:t xml:space="preserve"> Students </w:t>
      </w:r>
      <w:r w:rsidR="00C173C4" w:rsidRPr="00C173C4">
        <w:rPr>
          <w:b/>
          <w:bCs/>
        </w:rPr>
        <w:t>must</w:t>
      </w:r>
      <w:r w:rsidR="009153C7" w:rsidRPr="00C173C4">
        <w:rPr>
          <w:b/>
          <w:bCs/>
        </w:rPr>
        <w:t xml:space="preserve"> wait</w:t>
      </w:r>
      <w:r w:rsidR="009153C7">
        <w:t xml:space="preserve"> until the teacher has started the meeting before joining. </w:t>
      </w:r>
    </w:p>
    <w:p w14:paraId="50030297" w14:textId="65C3C4B0" w:rsidR="009153C7" w:rsidRDefault="003D33BB" w:rsidP="000457B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If a teacher is presenting a pre-recorded lesson, information </w:t>
      </w:r>
      <w:r w:rsidR="007E77B5">
        <w:t xml:space="preserve">and </w:t>
      </w:r>
      <w:r w:rsidR="00D41F16">
        <w:t xml:space="preserve">the lesson </w:t>
      </w:r>
      <w:r>
        <w:t xml:space="preserve">will be posted in the </w:t>
      </w:r>
      <w:r w:rsidR="007E77B5">
        <w:t>subject T</w:t>
      </w:r>
      <w:r>
        <w:t>eams site</w:t>
      </w:r>
      <w:r w:rsidR="00D41F16">
        <w:t>.</w:t>
      </w:r>
      <w:r w:rsidR="007E77B5">
        <w:t xml:space="preserve"> </w:t>
      </w:r>
      <w:r w:rsidR="009F127A">
        <w:t xml:space="preserve">Students </w:t>
      </w:r>
      <w:r w:rsidR="009F127A" w:rsidRPr="000457B9">
        <w:rPr>
          <w:b/>
          <w:bCs/>
        </w:rPr>
        <w:t>should not hit</w:t>
      </w:r>
      <w:r w:rsidR="009F127A">
        <w:t xml:space="preserve"> </w:t>
      </w:r>
      <w:r w:rsidR="009F127A" w:rsidRPr="00E80DE2">
        <w:rPr>
          <w:b/>
          <w:bCs/>
        </w:rPr>
        <w:t>meet now</w:t>
      </w:r>
      <w:r w:rsidR="009F127A">
        <w:t xml:space="preserve">. </w:t>
      </w:r>
      <w:r w:rsidR="000457B9">
        <w:t xml:space="preserve">The students </w:t>
      </w:r>
      <w:r w:rsidR="009D5B0F">
        <w:t>should</w:t>
      </w:r>
      <w:r w:rsidR="000457B9">
        <w:t xml:space="preserve"> access the pre-recorded material for the timetabled class. </w:t>
      </w:r>
    </w:p>
    <w:p w14:paraId="44B51EAF" w14:textId="696D36A7" w:rsidR="0051190F" w:rsidRDefault="000457B9" w:rsidP="00FD5505">
      <w:pPr>
        <w:pStyle w:val="ListParagraph"/>
        <w:numPr>
          <w:ilvl w:val="0"/>
          <w:numId w:val="2"/>
        </w:numPr>
        <w:spacing w:before="240" w:after="240" w:line="360" w:lineRule="auto"/>
      </w:pPr>
      <w:r>
        <w:t>When joining a live class, i</w:t>
      </w:r>
      <w:r w:rsidR="00430117">
        <w:t xml:space="preserve">deally, </w:t>
      </w:r>
      <w:r w:rsidR="00117DFC">
        <w:t>s</w:t>
      </w:r>
      <w:r w:rsidR="00D41F16">
        <w:t xml:space="preserve">tudents </w:t>
      </w:r>
      <w:r>
        <w:t xml:space="preserve">will </w:t>
      </w:r>
      <w:r w:rsidR="00D41F16">
        <w:t xml:space="preserve">turn on their </w:t>
      </w:r>
      <w:r w:rsidR="0051190F">
        <w:t>camera</w:t>
      </w:r>
      <w:r w:rsidR="00117DFC">
        <w:t>. S</w:t>
      </w:r>
      <w:r w:rsidR="005434E9">
        <w:t>t</w:t>
      </w:r>
      <w:r w:rsidR="00117DFC">
        <w:t xml:space="preserve">udents may </w:t>
      </w:r>
      <w:r w:rsidR="0051190F">
        <w:t xml:space="preserve">blur </w:t>
      </w:r>
      <w:r w:rsidR="005434E9">
        <w:t xml:space="preserve">the </w:t>
      </w:r>
      <w:r w:rsidR="0051190F">
        <w:t>background if</w:t>
      </w:r>
      <w:r w:rsidR="005434E9">
        <w:t xml:space="preserve"> they</w:t>
      </w:r>
      <w:r w:rsidR="0051190F">
        <w:t xml:space="preserve"> wish. </w:t>
      </w:r>
      <w:r w:rsidR="005434E9">
        <w:t xml:space="preserve">No other background should be used. </w:t>
      </w:r>
      <w:r w:rsidR="0051190F">
        <w:t xml:space="preserve"> </w:t>
      </w:r>
    </w:p>
    <w:p w14:paraId="6536710A" w14:textId="41E38508" w:rsidR="00A56EB1" w:rsidRDefault="009B4EFD" w:rsidP="00CE5C90">
      <w:pPr>
        <w:pStyle w:val="ListParagraph"/>
        <w:numPr>
          <w:ilvl w:val="0"/>
          <w:numId w:val="2"/>
        </w:numPr>
        <w:spacing w:before="240" w:after="240" w:line="360" w:lineRule="auto"/>
      </w:pPr>
      <w:r>
        <w:t>Students should enter an online class muted and use the hands</w:t>
      </w:r>
      <w:r w:rsidR="00DD7809">
        <w:t xml:space="preserve"> up/chat function to address the teacher unless personally addressed by the teacher. </w:t>
      </w:r>
      <w:r w:rsidR="009D5B0F">
        <w:t xml:space="preserve">Inappropriate use of the unmute function will not be </w:t>
      </w:r>
      <w:r w:rsidR="00007354">
        <w:t>tolerated. T</w:t>
      </w:r>
      <w:r w:rsidR="00D5513D">
        <w:t>he student may be removed from the lesson</w:t>
      </w:r>
      <w:r w:rsidR="00007354">
        <w:t>.</w:t>
      </w:r>
    </w:p>
    <w:p w14:paraId="4E5C7EA4" w14:textId="7056018C" w:rsidR="008D7950" w:rsidRDefault="008D7950" w:rsidP="00FD5505">
      <w:pPr>
        <w:pStyle w:val="ListParagraph"/>
        <w:numPr>
          <w:ilvl w:val="0"/>
          <w:numId w:val="2"/>
        </w:numPr>
        <w:spacing w:before="240" w:after="240" w:line="360" w:lineRule="auto"/>
      </w:pPr>
      <w:r>
        <w:lastRenderedPageBreak/>
        <w:t xml:space="preserve">The chat function in Teams </w:t>
      </w:r>
      <w:r w:rsidR="00CE5C90">
        <w:t xml:space="preserve">should </w:t>
      </w:r>
      <w:r w:rsidRPr="00E80DE2">
        <w:rPr>
          <w:b/>
          <w:bCs/>
        </w:rPr>
        <w:t>only be used for class content</w:t>
      </w:r>
      <w:r>
        <w:t xml:space="preserve"> and in all cases must be us</w:t>
      </w:r>
      <w:r w:rsidR="00007354">
        <w:t>e</w:t>
      </w:r>
      <w:r>
        <w:t xml:space="preserve">d appropriately. </w:t>
      </w:r>
    </w:p>
    <w:p w14:paraId="5F9FBB3B" w14:textId="1C5DDBE1" w:rsidR="00595313" w:rsidRDefault="00595313" w:rsidP="00FD5505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Students </w:t>
      </w:r>
      <w:r w:rsidRPr="00E2732C">
        <w:rPr>
          <w:b/>
          <w:bCs/>
        </w:rPr>
        <w:t>must never share</w:t>
      </w:r>
      <w:r>
        <w:t xml:space="preserve"> the Teams meeting </w:t>
      </w:r>
      <w:proofErr w:type="spellStart"/>
      <w:r>
        <w:t>url</w:t>
      </w:r>
      <w:proofErr w:type="spellEnd"/>
      <w:r>
        <w:t xml:space="preserve"> </w:t>
      </w:r>
      <w:r w:rsidR="00E2732C">
        <w:t>for a live class. If a student has a difficulty in connecting to a class, they</w:t>
      </w:r>
      <w:r w:rsidR="004062D3">
        <w:t xml:space="preserve"> must contact the </w:t>
      </w:r>
      <w:r w:rsidR="008F20C2">
        <w:t xml:space="preserve">subject Teacher directly. </w:t>
      </w:r>
    </w:p>
    <w:p w14:paraId="581CA4D7" w14:textId="79A761E1" w:rsidR="002F422D" w:rsidRDefault="002F422D" w:rsidP="00493663">
      <w:pPr>
        <w:pStyle w:val="ListParagraph"/>
        <w:numPr>
          <w:ilvl w:val="0"/>
          <w:numId w:val="2"/>
        </w:numPr>
        <w:spacing w:before="240" w:after="240" w:line="360" w:lineRule="auto"/>
      </w:pPr>
      <w:r w:rsidRPr="004062D3">
        <w:rPr>
          <w:b/>
          <w:bCs/>
        </w:rPr>
        <w:t>At all times</w:t>
      </w:r>
      <w:r>
        <w:t xml:space="preserve"> students are expected to abide by the </w:t>
      </w:r>
      <w:r w:rsidR="008740CC">
        <w:t xml:space="preserve">school’s Code of Discipline and </w:t>
      </w:r>
      <w:r w:rsidR="0058227E">
        <w:t>it</w:t>
      </w:r>
      <w:bookmarkStart w:id="0" w:name="_GoBack"/>
      <w:bookmarkEnd w:id="0"/>
      <w:r w:rsidR="0058227E">
        <w:t xml:space="preserve">s Acceptable Use Policy. </w:t>
      </w:r>
      <w:r w:rsidR="001074DB">
        <w:t xml:space="preserve">Escalating sanctions </w:t>
      </w:r>
      <w:r w:rsidR="00C246A9">
        <w:t>for disruptive behaviour will occur</w:t>
      </w:r>
      <w:r w:rsidR="00EC59F3">
        <w:t>, from a verbal warning, to muting the student, to requesting a student’s camera be turned off</w:t>
      </w:r>
      <w:r w:rsidR="00657E79">
        <w:t xml:space="preserve"> with final</w:t>
      </w:r>
      <w:r w:rsidR="00EC59F3">
        <w:t xml:space="preserve"> removal of the student from the class. </w:t>
      </w:r>
      <w:r w:rsidR="00AD34AC">
        <w:t xml:space="preserve">Incidents resulting in the above sanctions will be reported to the </w:t>
      </w:r>
      <w:r w:rsidR="00657E79">
        <w:t>relevant</w:t>
      </w:r>
      <w:r w:rsidR="00AD34AC">
        <w:t xml:space="preserve"> year head. </w:t>
      </w:r>
    </w:p>
    <w:p w14:paraId="0CAD151B" w14:textId="16C303A1" w:rsidR="00493663" w:rsidRDefault="00493663" w:rsidP="00493663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Any incidents of students using Teams to </w:t>
      </w:r>
      <w:proofErr w:type="gramStart"/>
      <w:r>
        <w:t>share</w:t>
      </w:r>
      <w:proofErr w:type="gramEnd"/>
      <w:r>
        <w:t xml:space="preserve"> or message inappropriate content as outlined on pg 20 of our Acceptable Use Policy, or of sharing a class meeting link with an outside organisation will face disciplinary action up to and including expulsion and referral to An Garda Síochána.</w:t>
      </w:r>
    </w:p>
    <w:p w14:paraId="0E446F02" w14:textId="0D807A6A" w:rsidR="00797A48" w:rsidRDefault="00797A48" w:rsidP="00797A48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A log of every student’s activity on Teams is stored on the central server and will be used as evidence if the school </w:t>
      </w:r>
      <w:proofErr w:type="gramStart"/>
      <w:r>
        <w:t>has to</w:t>
      </w:r>
      <w:proofErr w:type="gramEnd"/>
      <w:r>
        <w:t xml:space="preserve"> deal with behaviour deemed inappropriate and in contradiction of our Acceptable Use Policy and Code of Discipline. </w:t>
      </w:r>
    </w:p>
    <w:p w14:paraId="7FF488FD" w14:textId="468D8EB5" w:rsidR="00B35F06" w:rsidRDefault="00B35F06" w:rsidP="00FD5505">
      <w:pPr>
        <w:pStyle w:val="ListParagraph"/>
        <w:numPr>
          <w:ilvl w:val="0"/>
          <w:numId w:val="2"/>
        </w:numPr>
        <w:spacing w:before="240" w:after="240" w:line="360" w:lineRule="auto"/>
      </w:pPr>
      <w:r>
        <w:t>Students are not allowed to record/take pictures at any point in an online lesson. This is deem</w:t>
      </w:r>
      <w:r w:rsidR="00AA2F82">
        <w:t>e</w:t>
      </w:r>
      <w:r>
        <w:t xml:space="preserve">d to be a serious breech of </w:t>
      </w:r>
      <w:r w:rsidR="00AA2F82">
        <w:t>the school’s A</w:t>
      </w:r>
      <w:r w:rsidR="00A37A3A">
        <w:t>cceptable Use Policy.</w:t>
      </w:r>
    </w:p>
    <w:p w14:paraId="0ABABF3C" w14:textId="4A8AC013" w:rsidR="00AA2F82" w:rsidRDefault="00671BF0" w:rsidP="00671BF0">
      <w:pPr>
        <w:pStyle w:val="ListParagraph"/>
        <w:numPr>
          <w:ilvl w:val="0"/>
          <w:numId w:val="2"/>
        </w:numPr>
        <w:spacing w:before="240" w:after="240" w:line="360" w:lineRule="auto"/>
      </w:pPr>
      <w:r>
        <w:t>Parents/Guardians should c</w:t>
      </w:r>
      <w:r w:rsidR="00AA2F82">
        <w:t xml:space="preserve">ontact the relevant year head, if a student has any issues </w:t>
      </w:r>
      <w:r>
        <w:t xml:space="preserve">regarding attendance or connection. </w:t>
      </w:r>
      <w:r w:rsidR="00AA2F82">
        <w:t xml:space="preserve"> </w:t>
      </w:r>
    </w:p>
    <w:p w14:paraId="3947285B" w14:textId="565608FB" w:rsidR="00AA2F82" w:rsidRDefault="00AA2F82" w:rsidP="00FD5505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Please do not expect all teachers to provide a </w:t>
      </w:r>
      <w:r w:rsidR="004A725E">
        <w:t>one</w:t>
      </w:r>
      <w:r>
        <w:t>-hour full contact online class, as research has advised that screen breaks and time for independent learning and research are an essential element of any online school.</w:t>
      </w:r>
    </w:p>
    <w:p w14:paraId="388C0089" w14:textId="092A780F" w:rsidR="00AA2F82" w:rsidRDefault="00AA2F82" w:rsidP="00657E79">
      <w:pPr>
        <w:pStyle w:val="ListParagraph"/>
        <w:numPr>
          <w:ilvl w:val="0"/>
          <w:numId w:val="2"/>
        </w:numPr>
        <w:spacing w:before="240" w:after="240" w:line="360" w:lineRule="auto"/>
      </w:pPr>
      <w:r>
        <w:t>Under Child Protections Guidelines, school staff cannot provide one to one tuition or support online, without agreed protocols including additional parental consent.</w:t>
      </w:r>
      <w:r w:rsidR="00657E79">
        <w:t xml:space="preserve"> </w:t>
      </w:r>
      <w:r>
        <w:t xml:space="preserve">Please be aware that school staff must adhere to all child protection guidelines while teaching online. </w:t>
      </w:r>
    </w:p>
    <w:p w14:paraId="6DFD4762" w14:textId="7D747F5B" w:rsidR="00AA2F82" w:rsidRDefault="00AA2F82" w:rsidP="00FD5505">
      <w:pPr>
        <w:pStyle w:val="ListParagraph"/>
        <w:numPr>
          <w:ilvl w:val="0"/>
          <w:numId w:val="2"/>
        </w:numPr>
        <w:spacing w:before="240" w:after="240" w:line="360" w:lineRule="auto"/>
      </w:pPr>
      <w:r>
        <w:t>Please communicate with teachers within school hours</w:t>
      </w:r>
      <w:r w:rsidR="00417BB4">
        <w:t>.</w:t>
      </w:r>
    </w:p>
    <w:p w14:paraId="3787985F" w14:textId="77777777" w:rsidR="00493663" w:rsidRDefault="00AA2F82" w:rsidP="00493663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All issues related to teaching and learning concerns online should be referred to the school principal on </w:t>
      </w:r>
      <w:hyperlink r:id="rId9" w:history="1">
        <w:r w:rsidRPr="00EB5C55">
          <w:rPr>
            <w:rStyle w:val="Hyperlink"/>
          </w:rPr>
          <w:t>princpal@knockbegcollege.ie</w:t>
        </w:r>
      </w:hyperlink>
      <w:r>
        <w:t>.</w:t>
      </w:r>
    </w:p>
    <w:p w14:paraId="2AA80DFB" w14:textId="5ECB479F" w:rsidR="00671BF0" w:rsidRDefault="00671BF0" w:rsidP="00493663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Parents/Guardians </w:t>
      </w:r>
      <w:r w:rsidR="00417BB4">
        <w:t>need to</w:t>
      </w:r>
      <w:r>
        <w:t xml:space="preserve"> ensure that their </w:t>
      </w:r>
      <w:r w:rsidR="00417BB4">
        <w:t>son(s) are</w:t>
      </w:r>
      <w:r>
        <w:t xml:space="preserve"> fully aware of the</w:t>
      </w:r>
      <w:r w:rsidR="00417BB4">
        <w:t xml:space="preserve"> up</w:t>
      </w:r>
      <w:r>
        <w:t xml:space="preserve">dated remote learning guidelines and ensure they understand their </w:t>
      </w:r>
      <w:r w:rsidR="00417BB4">
        <w:t xml:space="preserve">responsibilities </w:t>
      </w:r>
      <w:r>
        <w:t xml:space="preserve">when </w:t>
      </w:r>
      <w:r w:rsidR="00417BB4">
        <w:t>engaging</w:t>
      </w:r>
      <w:r>
        <w:t xml:space="preserve"> in remote learning. </w:t>
      </w:r>
    </w:p>
    <w:sectPr w:rsidR="00671BF0" w:rsidSect="006A3B72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58D0"/>
    <w:multiLevelType w:val="hybridMultilevel"/>
    <w:tmpl w:val="1F929DEA"/>
    <w:lvl w:ilvl="0" w:tplc="A7304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053E"/>
    <w:multiLevelType w:val="hybridMultilevel"/>
    <w:tmpl w:val="ED6271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72"/>
    <w:rsid w:val="00007354"/>
    <w:rsid w:val="00030FFE"/>
    <w:rsid w:val="000457B9"/>
    <w:rsid w:val="0006374E"/>
    <w:rsid w:val="00072057"/>
    <w:rsid w:val="000C192A"/>
    <w:rsid w:val="000E303B"/>
    <w:rsid w:val="001074DB"/>
    <w:rsid w:val="00117DBE"/>
    <w:rsid w:val="00117DFC"/>
    <w:rsid w:val="0012337D"/>
    <w:rsid w:val="00140110"/>
    <w:rsid w:val="00155F44"/>
    <w:rsid w:val="001E28AC"/>
    <w:rsid w:val="00202C35"/>
    <w:rsid w:val="00260E74"/>
    <w:rsid w:val="002740C1"/>
    <w:rsid w:val="002F332F"/>
    <w:rsid w:val="002F422D"/>
    <w:rsid w:val="002F77B3"/>
    <w:rsid w:val="00396E1D"/>
    <w:rsid w:val="003B6695"/>
    <w:rsid w:val="003B69CA"/>
    <w:rsid w:val="003D33BB"/>
    <w:rsid w:val="004062D3"/>
    <w:rsid w:val="00406F73"/>
    <w:rsid w:val="00417BB4"/>
    <w:rsid w:val="00430117"/>
    <w:rsid w:val="00493663"/>
    <w:rsid w:val="004A3855"/>
    <w:rsid w:val="004A725E"/>
    <w:rsid w:val="004E2DD1"/>
    <w:rsid w:val="0051190F"/>
    <w:rsid w:val="005434E9"/>
    <w:rsid w:val="0055108F"/>
    <w:rsid w:val="0058227E"/>
    <w:rsid w:val="00595313"/>
    <w:rsid w:val="00630546"/>
    <w:rsid w:val="00657E79"/>
    <w:rsid w:val="00671BF0"/>
    <w:rsid w:val="006814DB"/>
    <w:rsid w:val="006A3B72"/>
    <w:rsid w:val="006C52FE"/>
    <w:rsid w:val="006E69F9"/>
    <w:rsid w:val="00704DBD"/>
    <w:rsid w:val="00747489"/>
    <w:rsid w:val="00762513"/>
    <w:rsid w:val="00771903"/>
    <w:rsid w:val="00797A48"/>
    <w:rsid w:val="007E480E"/>
    <w:rsid w:val="007E77B5"/>
    <w:rsid w:val="00836E60"/>
    <w:rsid w:val="00863C86"/>
    <w:rsid w:val="008740CC"/>
    <w:rsid w:val="008D7950"/>
    <w:rsid w:val="008F20C2"/>
    <w:rsid w:val="008F7B0F"/>
    <w:rsid w:val="009153C7"/>
    <w:rsid w:val="00924766"/>
    <w:rsid w:val="009B4EFD"/>
    <w:rsid w:val="009C0F41"/>
    <w:rsid w:val="009D5B0F"/>
    <w:rsid w:val="009F127A"/>
    <w:rsid w:val="00A174AA"/>
    <w:rsid w:val="00A36E3D"/>
    <w:rsid w:val="00A37A3A"/>
    <w:rsid w:val="00A56EB1"/>
    <w:rsid w:val="00A856EB"/>
    <w:rsid w:val="00AA2F82"/>
    <w:rsid w:val="00AD34AC"/>
    <w:rsid w:val="00B20CB1"/>
    <w:rsid w:val="00B35F06"/>
    <w:rsid w:val="00BC0827"/>
    <w:rsid w:val="00BD0251"/>
    <w:rsid w:val="00C16CA7"/>
    <w:rsid w:val="00C173C4"/>
    <w:rsid w:val="00C246A9"/>
    <w:rsid w:val="00CE5C90"/>
    <w:rsid w:val="00CF3DC3"/>
    <w:rsid w:val="00D41F16"/>
    <w:rsid w:val="00D5513D"/>
    <w:rsid w:val="00D63D52"/>
    <w:rsid w:val="00D8578A"/>
    <w:rsid w:val="00DD1DB6"/>
    <w:rsid w:val="00DD7809"/>
    <w:rsid w:val="00E2732C"/>
    <w:rsid w:val="00E80DE2"/>
    <w:rsid w:val="00EC59F3"/>
    <w:rsid w:val="00ED06C4"/>
    <w:rsid w:val="00EE73D1"/>
    <w:rsid w:val="00F158FA"/>
    <w:rsid w:val="00F21432"/>
    <w:rsid w:val="00F60448"/>
    <w:rsid w:val="00F700BA"/>
    <w:rsid w:val="00FB1F4F"/>
    <w:rsid w:val="00FB2DAD"/>
    <w:rsid w:val="00FD5505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1AD3"/>
  <w15:chartTrackingRefBased/>
  <w15:docId w15:val="{C57C461D-FACE-42E4-A6D5-6FAB40D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7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incpal@knockbegcolleg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A12967F177041B994AEDB7D4B28FA" ma:contentTypeVersion="13" ma:contentTypeDescription="Create a new document." ma:contentTypeScope="" ma:versionID="fbaa1e6761e2f34659792c9f5fbba3db">
  <xsd:schema xmlns:xsd="http://www.w3.org/2001/XMLSchema" xmlns:xs="http://www.w3.org/2001/XMLSchema" xmlns:p="http://schemas.microsoft.com/office/2006/metadata/properties" xmlns:ns3="d67d9da9-9108-4f8b-b30c-28d7989ea442" xmlns:ns4="2d1e1edb-3537-499f-995e-5124f4b1b7b7" targetNamespace="http://schemas.microsoft.com/office/2006/metadata/properties" ma:root="true" ma:fieldsID="8c11a12df6b876d5be85e3530e7ba459" ns3:_="" ns4:_="">
    <xsd:import namespace="d67d9da9-9108-4f8b-b30c-28d7989ea442"/>
    <xsd:import namespace="2d1e1edb-3537-499f-995e-5124f4b1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d9da9-9108-4f8b-b30c-28d7989ea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e1edb-3537-499f-995e-5124f4b1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21BDA-5FEB-427A-8F1A-5F76D590A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d9da9-9108-4f8b-b30c-28d7989ea442"/>
    <ds:schemaRef ds:uri="2d1e1edb-3537-499f-995e-5124f4b1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A61F9-B4E1-41A5-85A6-DB16B9116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D708E-4BE4-4FEB-8207-DD525A72A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4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Bolger</dc:creator>
  <cp:keywords/>
  <dc:description/>
  <cp:lastModifiedBy>Mike Carew</cp:lastModifiedBy>
  <cp:revision>2</cp:revision>
  <cp:lastPrinted>2021-01-19T10:10:00Z</cp:lastPrinted>
  <dcterms:created xsi:type="dcterms:W3CDTF">2021-01-19T10:11:00Z</dcterms:created>
  <dcterms:modified xsi:type="dcterms:W3CDTF">2021-01-19T10:11:00Z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0x010100D60A12967F177041B994AEDB7D4B28FA</vt:lpwstr>
  </property>
</Properties>
</file>